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4A" w:rsidRDefault="002A234A" w:rsidP="002A234A">
      <w:r>
        <w:t xml:space="preserve">                                                        Общероссийский проект конкурсов</w:t>
      </w:r>
    </w:p>
    <w:p w:rsidR="002A234A" w:rsidRDefault="002A234A" w:rsidP="002A234A">
      <w:r>
        <w:t xml:space="preserve">               методических разработок уроков и внеклассных мероприятий  для педагогов.</w:t>
      </w:r>
    </w:p>
    <w:p w:rsidR="001A0097" w:rsidRDefault="002A234A" w:rsidP="002A234A">
      <w:r>
        <w:t xml:space="preserve">                                             «День матери — праздник Главного человека»</w:t>
      </w:r>
    </w:p>
    <w:p w:rsidR="00192630" w:rsidRDefault="00192630" w:rsidP="00192630">
      <w:r>
        <w:t>Публикуются списки победителей.</w:t>
      </w:r>
    </w:p>
    <w:p w:rsidR="002A234A" w:rsidRDefault="00192630" w:rsidP="002A234A">
      <w:r>
        <w:t>Остальные участники получат сертификаты за участие.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2A234A" w:rsidTr="002A234A">
        <w:tc>
          <w:tcPr>
            <w:tcW w:w="1129" w:type="dxa"/>
          </w:tcPr>
          <w:p w:rsidR="002A234A" w:rsidRDefault="002A234A" w:rsidP="002A234A">
            <w:r>
              <w:t>№</w:t>
            </w:r>
          </w:p>
        </w:tc>
        <w:tc>
          <w:tcPr>
            <w:tcW w:w="5101" w:type="dxa"/>
          </w:tcPr>
          <w:p w:rsidR="002A234A" w:rsidRDefault="002A234A" w:rsidP="002A234A">
            <w:r>
              <w:t>ФИО</w:t>
            </w:r>
          </w:p>
        </w:tc>
        <w:tc>
          <w:tcPr>
            <w:tcW w:w="3115" w:type="dxa"/>
          </w:tcPr>
          <w:p w:rsidR="002A234A" w:rsidRDefault="002A234A" w:rsidP="002A234A">
            <w:r>
              <w:t>РЕГИОН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</w:t>
            </w:r>
          </w:p>
        </w:tc>
        <w:tc>
          <w:tcPr>
            <w:tcW w:w="5101" w:type="dxa"/>
          </w:tcPr>
          <w:p w:rsidR="002A234A" w:rsidRDefault="00F17BEB" w:rsidP="002A234A">
            <w:r>
              <w:t xml:space="preserve">Чебанова Татьяна Романовна/ Клочкова Ольга Николаевна </w:t>
            </w:r>
          </w:p>
        </w:tc>
        <w:tc>
          <w:tcPr>
            <w:tcW w:w="3115" w:type="dxa"/>
          </w:tcPr>
          <w:p w:rsidR="002A234A" w:rsidRDefault="00F17BEB" w:rsidP="002A234A">
            <w:r>
              <w:t>Волгоградская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2</w:t>
            </w:r>
          </w:p>
        </w:tc>
        <w:tc>
          <w:tcPr>
            <w:tcW w:w="5101" w:type="dxa"/>
          </w:tcPr>
          <w:p w:rsidR="002A234A" w:rsidRDefault="00F17BEB" w:rsidP="002A234A">
            <w:r>
              <w:t>Перегудова Ольга Васильевна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Волгоградская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3</w:t>
            </w:r>
          </w:p>
        </w:tc>
        <w:tc>
          <w:tcPr>
            <w:tcW w:w="5101" w:type="dxa"/>
          </w:tcPr>
          <w:p w:rsidR="002A234A" w:rsidRDefault="00F17BEB" w:rsidP="002A234A">
            <w:r>
              <w:t>Лисакович Елена Петровна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Сахалинская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4</w:t>
            </w:r>
          </w:p>
        </w:tc>
        <w:tc>
          <w:tcPr>
            <w:tcW w:w="5101" w:type="dxa"/>
          </w:tcPr>
          <w:p w:rsidR="002A234A" w:rsidRDefault="00F17BEB" w:rsidP="002A234A">
            <w:r>
              <w:t>Сандракова Наталья Сергеевна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Сахалинская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5</w:t>
            </w:r>
          </w:p>
        </w:tc>
        <w:tc>
          <w:tcPr>
            <w:tcW w:w="5101" w:type="dxa"/>
          </w:tcPr>
          <w:p w:rsidR="002A234A" w:rsidRDefault="00F17BEB" w:rsidP="002A234A">
            <w:r>
              <w:t>Малкина Александра Александровна/ Титова Ирина Юрьевна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Сахалинская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6</w:t>
            </w:r>
          </w:p>
        </w:tc>
        <w:tc>
          <w:tcPr>
            <w:tcW w:w="5101" w:type="dxa"/>
          </w:tcPr>
          <w:p w:rsidR="002A234A" w:rsidRDefault="00F17BEB" w:rsidP="002A234A">
            <w:r>
              <w:t>Иванова Елена Владимировна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Сахалинская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7</w:t>
            </w:r>
          </w:p>
        </w:tc>
        <w:tc>
          <w:tcPr>
            <w:tcW w:w="5101" w:type="dxa"/>
          </w:tcPr>
          <w:p w:rsidR="002A234A" w:rsidRDefault="00F17BEB" w:rsidP="002A234A">
            <w:r>
              <w:t>Никулина Татьяна Леонидовна/ Хозяшева Татьяна Анатольевна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Пермский край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8</w:t>
            </w:r>
          </w:p>
        </w:tc>
        <w:tc>
          <w:tcPr>
            <w:tcW w:w="5101" w:type="dxa"/>
          </w:tcPr>
          <w:p w:rsidR="002A234A" w:rsidRDefault="00F17BEB" w:rsidP="002A234A">
            <w:r>
              <w:t>Шерстянникова Ирина Ивановна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Пермский край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9</w:t>
            </w:r>
          </w:p>
        </w:tc>
        <w:tc>
          <w:tcPr>
            <w:tcW w:w="5101" w:type="dxa"/>
          </w:tcPr>
          <w:p w:rsidR="002A234A" w:rsidRDefault="00F17BEB" w:rsidP="002A234A">
            <w:r>
              <w:t>Трифонова Светлана Ивановна/ Бучельникова Дарина Андреевна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Свердловская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10</w:t>
            </w:r>
          </w:p>
        </w:tc>
        <w:tc>
          <w:tcPr>
            <w:tcW w:w="5101" w:type="dxa"/>
          </w:tcPr>
          <w:p w:rsidR="002A234A" w:rsidRDefault="00F17BEB" w:rsidP="002A234A">
            <w:r>
              <w:t>Борис Лариса Маратовна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Свердловская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11</w:t>
            </w:r>
          </w:p>
        </w:tc>
        <w:tc>
          <w:tcPr>
            <w:tcW w:w="5101" w:type="dxa"/>
          </w:tcPr>
          <w:p w:rsidR="002A234A" w:rsidRDefault="00F17BEB" w:rsidP="002A234A">
            <w:r>
              <w:t>Ульянова Ульяна Сергеевна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г. Екатеринбург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12</w:t>
            </w:r>
          </w:p>
        </w:tc>
        <w:tc>
          <w:tcPr>
            <w:tcW w:w="5101" w:type="dxa"/>
          </w:tcPr>
          <w:p w:rsidR="002A234A" w:rsidRDefault="00F17BEB" w:rsidP="002A234A">
            <w:r>
              <w:t>Малкова Алина Альфертовна</w:t>
            </w:r>
          </w:p>
        </w:tc>
        <w:tc>
          <w:tcPr>
            <w:tcW w:w="3115" w:type="dxa"/>
          </w:tcPr>
          <w:p w:rsidR="002A234A" w:rsidRDefault="00F17BEB" w:rsidP="002A234A">
            <w:r w:rsidRPr="00F17BEB">
              <w:t>г. Екатеринбург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13</w:t>
            </w:r>
          </w:p>
        </w:tc>
        <w:tc>
          <w:tcPr>
            <w:tcW w:w="5101" w:type="dxa"/>
          </w:tcPr>
          <w:p w:rsidR="002A234A" w:rsidRDefault="00F17BEB" w:rsidP="002A234A">
            <w:r>
              <w:t>Ивченко Юлиана Михайловна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Белгородская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14</w:t>
            </w:r>
          </w:p>
        </w:tc>
        <w:tc>
          <w:tcPr>
            <w:tcW w:w="5101" w:type="dxa"/>
          </w:tcPr>
          <w:p w:rsidR="002A234A" w:rsidRDefault="00F17BEB" w:rsidP="002A234A">
            <w:r>
              <w:t>Чемакина Ольга Наркисовна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Архангельская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15</w:t>
            </w:r>
          </w:p>
        </w:tc>
        <w:tc>
          <w:tcPr>
            <w:tcW w:w="5101" w:type="dxa"/>
          </w:tcPr>
          <w:p w:rsidR="002A234A" w:rsidRDefault="00F17BEB" w:rsidP="002A234A">
            <w:r>
              <w:t>Айтнембетова Эльмира Муратовна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Республика Башкортостан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16</w:t>
            </w:r>
          </w:p>
        </w:tc>
        <w:tc>
          <w:tcPr>
            <w:tcW w:w="5101" w:type="dxa"/>
          </w:tcPr>
          <w:p w:rsidR="002A234A" w:rsidRDefault="00F17BEB" w:rsidP="002A234A">
            <w:r>
              <w:t>Гузеева Галина Михайловна</w:t>
            </w:r>
          </w:p>
        </w:tc>
        <w:tc>
          <w:tcPr>
            <w:tcW w:w="3115" w:type="dxa"/>
          </w:tcPr>
          <w:p w:rsidR="002A234A" w:rsidRDefault="00F17BEB" w:rsidP="002A234A">
            <w:r>
              <w:t>Калужская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17</w:t>
            </w:r>
          </w:p>
        </w:tc>
        <w:tc>
          <w:tcPr>
            <w:tcW w:w="5101" w:type="dxa"/>
          </w:tcPr>
          <w:p w:rsidR="002A234A" w:rsidRDefault="00F17BEB" w:rsidP="002A234A">
            <w:r>
              <w:t>Чижикова Людмила Викторовна/ Ерина Анастасия</w:t>
            </w:r>
          </w:p>
        </w:tc>
        <w:tc>
          <w:tcPr>
            <w:tcW w:w="3115" w:type="dxa"/>
          </w:tcPr>
          <w:p w:rsidR="002A234A" w:rsidRDefault="00F17BEB" w:rsidP="002A234A">
            <w:r>
              <w:t>Рязанская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2A234A" w:rsidP="002A234A">
            <w:r>
              <w:t>18</w:t>
            </w:r>
          </w:p>
        </w:tc>
        <w:tc>
          <w:tcPr>
            <w:tcW w:w="5101" w:type="dxa"/>
          </w:tcPr>
          <w:p w:rsidR="002A234A" w:rsidRDefault="00192630" w:rsidP="002A234A">
            <w:r>
              <w:t>Юшманова Анна Леонидовна/ Аверьянова Наталья Викторовна/ Попова Даша</w:t>
            </w:r>
          </w:p>
        </w:tc>
        <w:tc>
          <w:tcPr>
            <w:tcW w:w="3115" w:type="dxa"/>
          </w:tcPr>
          <w:p w:rsidR="002A234A" w:rsidRDefault="00192630" w:rsidP="002A234A">
            <w:r>
              <w:t>Иркутская область</w:t>
            </w:r>
          </w:p>
        </w:tc>
      </w:tr>
      <w:tr w:rsidR="002A234A" w:rsidTr="002A234A">
        <w:tc>
          <w:tcPr>
            <w:tcW w:w="1129" w:type="dxa"/>
          </w:tcPr>
          <w:p w:rsidR="002A234A" w:rsidRDefault="00F17BEB" w:rsidP="002A234A">
            <w:r>
              <w:t>19</w:t>
            </w:r>
          </w:p>
        </w:tc>
        <w:tc>
          <w:tcPr>
            <w:tcW w:w="5101" w:type="dxa"/>
          </w:tcPr>
          <w:p w:rsidR="002A234A" w:rsidRDefault="00192630" w:rsidP="002A234A">
            <w:r>
              <w:t>Ширма Ольга Сергеевна/ Савкина Юлия</w:t>
            </w:r>
          </w:p>
        </w:tc>
        <w:tc>
          <w:tcPr>
            <w:tcW w:w="3115" w:type="dxa"/>
          </w:tcPr>
          <w:p w:rsidR="002A234A" w:rsidRDefault="00192630" w:rsidP="002A234A">
            <w:r>
              <w:t>Иркутская область</w:t>
            </w:r>
          </w:p>
        </w:tc>
      </w:tr>
    </w:tbl>
    <w:p w:rsidR="002A234A" w:rsidRDefault="002A234A" w:rsidP="002A234A"/>
    <w:sectPr w:rsidR="002A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4A"/>
    <w:rsid w:val="00192630"/>
    <w:rsid w:val="001A0097"/>
    <w:rsid w:val="002A234A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BF26-5728-4EFC-B9FE-DE4C8C3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2014-02-08T11:52:00Z</dcterms:created>
  <dcterms:modified xsi:type="dcterms:W3CDTF">2014-02-08T13:10:00Z</dcterms:modified>
</cp:coreProperties>
</file>