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AC" w:rsidRPr="00377B6C" w:rsidRDefault="00823AAC" w:rsidP="00377B6C">
      <w:pPr>
        <w:spacing w:after="0" w:line="240" w:lineRule="auto"/>
        <w:ind w:firstLine="709"/>
        <w:jc w:val="center"/>
        <w:rPr>
          <w:rFonts w:ascii="Times New Roman" w:hAnsi="Times New Roman"/>
          <w:b/>
          <w:sz w:val="28"/>
          <w:szCs w:val="28"/>
        </w:rPr>
      </w:pPr>
      <w:r w:rsidRPr="00377B6C">
        <w:rPr>
          <w:rFonts w:ascii="Times New Roman" w:hAnsi="Times New Roman"/>
          <w:b/>
          <w:sz w:val="28"/>
          <w:szCs w:val="28"/>
        </w:rPr>
        <w:t xml:space="preserve">Создание ВИА (вокально-инструментальных ансамблей). </w:t>
      </w:r>
    </w:p>
    <w:p w:rsidR="00823AAC" w:rsidRPr="00377B6C" w:rsidRDefault="00823AAC" w:rsidP="00377B6C">
      <w:pPr>
        <w:spacing w:after="0" w:line="240" w:lineRule="auto"/>
        <w:ind w:firstLine="709"/>
        <w:jc w:val="center"/>
        <w:rPr>
          <w:rFonts w:ascii="Times New Roman" w:hAnsi="Times New Roman"/>
          <w:b/>
          <w:sz w:val="28"/>
          <w:szCs w:val="28"/>
        </w:rPr>
      </w:pPr>
      <w:r w:rsidRPr="00377B6C">
        <w:rPr>
          <w:rFonts w:ascii="Times New Roman" w:hAnsi="Times New Roman"/>
          <w:b/>
          <w:sz w:val="28"/>
          <w:szCs w:val="28"/>
        </w:rPr>
        <w:t>Методы и организация.</w:t>
      </w:r>
    </w:p>
    <w:p w:rsidR="00823AAC" w:rsidRPr="00377B6C" w:rsidRDefault="00823AAC" w:rsidP="00377B6C">
      <w:pPr>
        <w:spacing w:after="0" w:line="240" w:lineRule="auto"/>
        <w:ind w:firstLine="709"/>
        <w:jc w:val="center"/>
        <w:rPr>
          <w:rFonts w:ascii="Times New Roman" w:hAnsi="Times New Roman"/>
          <w:b/>
          <w:sz w:val="28"/>
          <w:szCs w:val="28"/>
        </w:rPr>
      </w:pPr>
      <w:r w:rsidRPr="00377B6C">
        <w:rPr>
          <w:rFonts w:ascii="Times New Roman" w:hAnsi="Times New Roman"/>
          <w:b/>
          <w:sz w:val="28"/>
          <w:szCs w:val="28"/>
        </w:rPr>
        <w:t>Педагог дополнительного образования МУ ДОД ЛР ДДТ</w:t>
      </w:r>
      <w:r>
        <w:rPr>
          <w:rFonts w:ascii="Times New Roman" w:hAnsi="Times New Roman"/>
          <w:b/>
          <w:sz w:val="28"/>
          <w:szCs w:val="28"/>
        </w:rPr>
        <w:t xml:space="preserve"> Лебедев В.А.</w:t>
      </w:r>
    </w:p>
    <w:p w:rsidR="00823AAC" w:rsidRDefault="00823AAC" w:rsidP="00377B6C">
      <w:pPr>
        <w:spacing w:after="0" w:line="240" w:lineRule="auto"/>
        <w:ind w:firstLine="709"/>
        <w:jc w:val="center"/>
        <w:rPr>
          <w:rFonts w:ascii="Times New Roman" w:hAnsi="Times New Roman"/>
          <w:sz w:val="28"/>
          <w:szCs w:val="28"/>
        </w:rPr>
      </w:pPr>
    </w:p>
    <w:p w:rsidR="00823AAC" w:rsidRPr="00147865" w:rsidRDefault="00823AAC" w:rsidP="00377B6C">
      <w:pPr>
        <w:spacing w:after="0" w:line="240" w:lineRule="auto"/>
        <w:ind w:firstLine="709"/>
        <w:jc w:val="center"/>
        <w:rPr>
          <w:rFonts w:ascii="Times New Roman" w:hAnsi="Times New Roman"/>
          <w:sz w:val="28"/>
          <w:szCs w:val="28"/>
        </w:rPr>
      </w:pPr>
      <w:r>
        <w:rPr>
          <w:rFonts w:ascii="Times New Roman" w:hAnsi="Times New Roman"/>
          <w:sz w:val="28"/>
          <w:szCs w:val="28"/>
        </w:rPr>
        <w:t>Оглавление</w:t>
      </w:r>
    </w:p>
    <w:p w:rsidR="00823AAC" w:rsidRPr="00377B6C" w:rsidRDefault="00823AAC" w:rsidP="00377B6C">
      <w:pPr>
        <w:spacing w:after="0" w:line="240" w:lineRule="auto"/>
        <w:ind w:firstLine="709"/>
        <w:rPr>
          <w:rFonts w:ascii="Times New Roman" w:hAnsi="Times New Roman"/>
          <w:i/>
          <w:sz w:val="28"/>
          <w:szCs w:val="28"/>
        </w:rPr>
      </w:pPr>
      <w:r w:rsidRPr="00377B6C">
        <w:rPr>
          <w:rFonts w:ascii="Times New Roman" w:hAnsi="Times New Roman"/>
          <w:i/>
          <w:sz w:val="28"/>
          <w:szCs w:val="28"/>
        </w:rPr>
        <w:t>Введение</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1. Из истории  ВИА.</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2. Цели и задачи.</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3. Деятельность кружка.</w:t>
      </w:r>
    </w:p>
    <w:p w:rsidR="00823AAC" w:rsidRPr="00377B6C" w:rsidRDefault="00823AAC" w:rsidP="00377B6C">
      <w:pPr>
        <w:spacing w:after="0" w:line="240" w:lineRule="auto"/>
        <w:ind w:firstLine="709"/>
        <w:rPr>
          <w:rFonts w:ascii="Times New Roman" w:hAnsi="Times New Roman"/>
          <w:i/>
          <w:sz w:val="28"/>
          <w:szCs w:val="28"/>
        </w:rPr>
      </w:pPr>
      <w:r>
        <w:rPr>
          <w:rFonts w:ascii="Times New Roman" w:hAnsi="Times New Roman"/>
          <w:i/>
          <w:sz w:val="28"/>
          <w:szCs w:val="28"/>
        </w:rPr>
        <w:t>Теоретическая часть</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1. Основные проблемы ВИА.</w:t>
      </w:r>
    </w:p>
    <w:p w:rsidR="00823AAC" w:rsidRPr="00377B6C" w:rsidRDefault="00823AAC" w:rsidP="00377B6C">
      <w:pPr>
        <w:spacing w:after="0" w:line="240" w:lineRule="auto"/>
        <w:ind w:firstLine="709"/>
        <w:rPr>
          <w:rFonts w:ascii="Times New Roman" w:hAnsi="Times New Roman"/>
          <w:i/>
          <w:sz w:val="28"/>
          <w:szCs w:val="28"/>
        </w:rPr>
      </w:pPr>
      <w:r>
        <w:rPr>
          <w:rFonts w:ascii="Times New Roman" w:hAnsi="Times New Roman"/>
          <w:i/>
          <w:sz w:val="28"/>
          <w:szCs w:val="28"/>
        </w:rPr>
        <w:t>Практическая часть</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1. Практический анализ.</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2. Решение основных проблем.</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3. Общеобразовательная программа.</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4. Перспективы ВИА.</w:t>
      </w:r>
    </w:p>
    <w:p w:rsidR="00823AAC" w:rsidRPr="00377B6C" w:rsidRDefault="00823AAC" w:rsidP="00377B6C">
      <w:pPr>
        <w:spacing w:after="0" w:line="240" w:lineRule="auto"/>
        <w:ind w:firstLine="709"/>
        <w:rPr>
          <w:rFonts w:ascii="Times New Roman" w:hAnsi="Times New Roman"/>
          <w:i/>
          <w:sz w:val="28"/>
          <w:szCs w:val="28"/>
        </w:rPr>
      </w:pPr>
      <w:r>
        <w:rPr>
          <w:rFonts w:ascii="Times New Roman" w:hAnsi="Times New Roman"/>
          <w:i/>
          <w:sz w:val="28"/>
          <w:szCs w:val="28"/>
        </w:rPr>
        <w:t>Заключение</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1. Выводы.</w:t>
      </w: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2. Практические рекомендации.</w:t>
      </w:r>
    </w:p>
    <w:p w:rsidR="00823AAC" w:rsidRDefault="00823AAC" w:rsidP="00377B6C">
      <w:pPr>
        <w:spacing w:after="0" w:line="240" w:lineRule="auto"/>
        <w:ind w:firstLine="709"/>
        <w:rPr>
          <w:rFonts w:ascii="Times New Roman" w:hAnsi="Times New Roman"/>
          <w:sz w:val="28"/>
          <w:szCs w:val="28"/>
        </w:rPr>
      </w:pPr>
      <w:r w:rsidRPr="00377B6C">
        <w:rPr>
          <w:rFonts w:ascii="Times New Roman" w:hAnsi="Times New Roman"/>
          <w:i/>
          <w:sz w:val="28"/>
          <w:szCs w:val="28"/>
        </w:rPr>
        <w:t>Список литературы</w:t>
      </w: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Default="00823AAC" w:rsidP="00377B6C">
      <w:pPr>
        <w:spacing w:after="0" w:line="240" w:lineRule="auto"/>
        <w:ind w:firstLine="709"/>
        <w:rPr>
          <w:rFonts w:ascii="Times New Roman" w:hAnsi="Times New Roman"/>
          <w:sz w:val="28"/>
          <w:szCs w:val="28"/>
        </w:rPr>
      </w:pPr>
    </w:p>
    <w:p w:rsidR="00823AAC" w:rsidRPr="00377B6C" w:rsidRDefault="00823AAC" w:rsidP="00377B6C">
      <w:pPr>
        <w:spacing w:after="0" w:line="240" w:lineRule="auto"/>
        <w:ind w:firstLine="709"/>
        <w:jc w:val="center"/>
        <w:rPr>
          <w:rFonts w:ascii="Times New Roman" w:hAnsi="Times New Roman"/>
          <w:b/>
          <w:sz w:val="28"/>
          <w:szCs w:val="28"/>
        </w:rPr>
      </w:pPr>
      <w:r w:rsidRPr="00377B6C">
        <w:rPr>
          <w:rFonts w:ascii="Times New Roman" w:hAnsi="Times New Roman"/>
          <w:b/>
          <w:sz w:val="28"/>
          <w:szCs w:val="28"/>
        </w:rPr>
        <w:t>Пояснительная записка</w:t>
      </w: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ВИА – вокально-инструментальный ансамбль, официальное название рок, поп, фолк группы. Рок, когда-то это недлинное слово очень любили философы мистики и поэты символисты. Означало оно, как известно, злую судьбу и печальную предрешенность. С конца 60-х рок прописался на страницах прессы и в ежедневном лексиконе. Термин «рок» со всевозможными производными и приставками (роковой, рок-музыка, рок-группа, рок поколение), стал едва ли не одной из важнейших примет времени. Электрогитаризация всей страны произошла «поверх барьеров» - вопреки властям, границам, таможне. Фактически все это время, рок был «отделен от государства» и существовал на нелегальном положении. Лишь в 1980 году, когда огромная популярность рока и его творческие достижения стали совершенно очевидными, культурные инстанции обратили внимание на жанр. Некоторые ведущие ВИА были приглашены в государственные концертные организации. Развитие ВИА всячески поощрялось, поскольку так или иначе было связано с местными традициями. После 1985 года различные полуподвальные рок объединения получили официальный статус, что позволило активнее развивать межгородские и межреспубликанские контакты.</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Цель программы:</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способствовать развитию  творческих способностей ребенка,</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получение знаний необходимых для игры на музыкальных инструментах и в составе ВИА;</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общего музыкального и культурного уровня.</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Задача.</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обучать основным элементам музыки;</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обучать безопасной работе с электроинструментом и аппаратурой;</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обучать правильному поведению на сцене;</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обучать игре на музыкальных инструментах: соло-гитара, ритм-гитара, бас-гитара, синтезатор и ударная установка.</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Развивающие:</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способствовать развитию музыкальных, слуховых и исполнительных навыков;</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способствовать формированию музыкальной культуры.</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Воспитательные:</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развивать умение работать в коллективе, идти</w:t>
      </w:r>
      <w:r w:rsidRPr="00A4646E">
        <w:rPr>
          <w:rFonts w:ascii="Times New Roman" w:hAnsi="Times New Roman"/>
          <w:sz w:val="28"/>
          <w:szCs w:val="28"/>
        </w:rPr>
        <w:t xml:space="preserve"> </w:t>
      </w:r>
      <w:r>
        <w:rPr>
          <w:rFonts w:ascii="Times New Roman" w:hAnsi="Times New Roman"/>
          <w:sz w:val="28"/>
          <w:szCs w:val="28"/>
        </w:rPr>
        <w:t>на компромисс, добиваться поставленной цели;</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развивать умение контролировать свои эмоции, доброжелательность и отзывчивость.</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Данная программа создана для любителей, которые решили научиться играть на одном или нескольких инструментах, как в составе ВИА, так и индивидуально. Материал подготовлен на основе отечественных и зарубежных разработок современных рок-гитаристов и музыкантов. В зависимости от сложности материала формируются 2 возрастные группы.</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объединения состоит в том, что развивая свои музыкальные способности, каждый ребенок овладевает навыком игры на музыкальном инструменте. Учится основам гитарного мастерства, развивает трудолюбие, упорство в достижении поставленной цели, умение контролировать свои эмоции в различных ситуациях и использовать с пользой свое свободное время. В процессе обучения формируется музыкальная культура и вкус, развивается чувство коллективизма и уважительного отношения друг к другу. Систематические занятия, репетиции и выступления дают возможность получить моральное удовлетворение от достигнутого результата.  Методика проведения занятий дает возможность музыкантам проявить свои лучшие качества и способности. Задача педагога состоит в том, чтобы в будущем все эти знания и навыки пригодились всем кто захочет создать свою группу или индивидуально участвовать в музыкальных мероприятиях, фестивалях, конкурсах, концертах. Основной лозунг пропаганды ВИА – От начинающего музыканта до профессионала.</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Теоретическая часть.</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Основной проблемой вокально-инструментальных ансамблей, объединений для начинающих, была и остается звуковая аппаратура, гитарные приставки, процессоры, устройства обработки звука и конечно музыкальный инструмент (гитара, будь то гитара, синтезатор или ударная установка). Все это очень дорогое удовольствие и не каждому родителю по карману. Материально-техническая часть детских учреждений оставляет желать лучшего, аппаратуры и инструментов в основном нет. Каждый руководитель выкручивается, как может, поэтому иногда качество подготовки и выступлений музыкантов далеки от заданного и желаемого, независимо от способностей и уровня музыканта. В наш век научно-технического прогресса мы по-прежнему на задворках. Не будем говорить о больших городах наверняка там ситуация несколько лучше. Давайте сосредоточимся и поищем выход из этой ситуации. Я предлагаю своим ученикам поговорить с родителями, наверняка у родственников или знакомых найдется старенькая советская гитара, а это уже выход из положения. Немного ремонта и ребенок радостно начинает осваивать инструмент. Задача педагога создать в объединении атмосферу доброжелательности и коллективизма, обоюдной поддержки, целеустремленности, отзывчивости и умения идти на компромисс. У каждого занимающего должно сложиться устойчивое мнение, что на первом месте в объединении, прежде всего человек, а затем его успехи и результаты. Умение слышать друг друга и понимать ценное качество музыканта. В коллективе, где возникают противоречия и отрицание потихоньку назревает раскол, задача педагога вовремя  заметить и разрешить ситуацию. Как правило, при конфликте группа делится на две части, каждая половина считает свою позицию правильной и не Разногласия проявляются как из-за музыкального стиля, так и значимости каждого музыканта в группе и доле морального и материального вклада в создание коллектива. Взаимные упреки накаливают ситуацию до предела. После 14 лет приставка НЕ срабатывает как агрессивная тенденция, вызывая раздражение и сопротивление. Не ходишь на репетиции, не пишешь песен, не убираешь аппаратуру, не хочешь выступать и т.д. Взаимные претензии развалили не один хороший коллектив. Педагог должен быть строг к своим ученикам. Все указания должны быть краткими, объективными, демократичными, но не приказными. Ругать учеников и наказывать, общаться с помощью устрашения бесперспективно. Это только ухудшает творческую деятельность. Но и заигрывать с учениками нельзя. Быстро установить контакт  понравиться детям, говорит об отсутствии умения и навыков общения. Погоня за любовью приносит большой вред воспитанию. Учитель должен опираться на коллектив, оценивать факты, а не личности учеников, стимулировать инициативы, идти на взаимодействие, быть первым среди равных. Общение</w:t>
      </w:r>
      <w:r w:rsidRPr="005222CD">
        <w:rPr>
          <w:rFonts w:ascii="Times New Roman" w:hAnsi="Times New Roman"/>
          <w:sz w:val="28"/>
          <w:szCs w:val="28"/>
        </w:rPr>
        <w:t xml:space="preserve"> </w:t>
      </w:r>
      <w:r>
        <w:rPr>
          <w:rFonts w:ascii="Times New Roman" w:hAnsi="Times New Roman"/>
          <w:sz w:val="28"/>
          <w:szCs w:val="28"/>
        </w:rPr>
        <w:t>на основе увлеченности и совместной творческой деятельности приводит к дружеским отношениям с учениками. Ноне следует эти отношения переводить в панибратские. Самый приемлемый стиль общения с учениками это демократический. Педагог ориентирован на взаимодействие, взаимоприятие и взаимную ориентацию. Однако, в практике существует несколько стилей общения, их сочетание и применение в учебном процессе вырабатывает свой индивидуальный стиль. С годами педагог становиться мудрее, важно иногда оглянуться назад, увидеть свои ошибки и недостатки, признать их и опираясь на опыт, что-то поменять в творческом процессе. Учитель должен быть примером для учеников, внешний вид, моральные и деловые качества, профессионализм вот залог успеха. Создавая ученикам условия для самоутверждения мы пожимаем плоды своего творчества. Даже при незначительных успехах ученика надо хвалить, а ругать наедине. Обида, нанесенная ученику педагогом, может быть непроизвольно, очень долго забывается, иногда всю жизнь, меняя отношение и к учителю, и к предмету. Когда руководитель работает сразу с несколькими коллективами в одном помещении, и на одной аппаратуре, возникает множество проблем, которые надо решать незамедлительно. Есть категория музыкантов, которые любят бегать из группы в группу, это негативное явление необходимо строго пресекать иначе составы начинает лихорадить, и они докатятся до разрыва. Но совместные репетиции и прогоны репертуаров сближают группы, ведут к здоровой конкуренции, обмене информацией и техникой владения инструментом. Общение музыкантов создает благоприятную атмосферу для деятельности, возникают общие идеи проведения концертов, приобретения аппаратуры, обмен мнениями по тем или иным вопросам. Иногда музыканты любят приводить на репетиции своих друзей и подруг. Руководитель должен вежливо объяснить, что репетиция это такой же урок, как в школе и поэтому не стоит отвлекаться на посторонних людей в зале, иначе репетиция превратиться в маленький концерт для зрителей, в ущерб работе над репертуаром. Вообще друзья и особенно подруги играют немаловажную роль в создании группы, ее концертной деятельности и что прискорбно развале, примеров множество и у нас и за рубежом. Даже Кофуций боялся женщин, он говорил своим ученикам, строить отношения труднее всего с женщинами и низкими людьми. Если приблизить их к седее – они станут развязными, если удалить от себя – возненавидят.</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Практическая часть.</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Исходя из собственного многолетнего опыта работы с вокально-инструментальными ансамблями, начиная от их создания, становления и развала, я определил наиболее веские причины и факторы, которые влияли на формирование групп, репетиционные процессы создания репертуара, имиджа и выступления музыкантов. Начнем сначала, чтобы создать группу надо найти единомышленников, друзей, соседей по дому, улице, школе и даже родному городу. На первый взгляд, это не так сложно, однако при первом совместном сборе начинают возникать некоторые проблемы. Они проявляются в разных взглядах на творчество, разных музыкальных вкусах и стилях, общности интересов. Если этот вопрос решен и определился состав коллектива, начинается поиск  походящего для репетиций помещения, естественно аппаратуры и музыкальных инструментов. Это очень сложная задача и порой решается нелегко, или вовсе не разрешима и требует огромных совместных усилий. В конце концов, это сплачивает коллектив и показывает, кто в данной ситуации занимает лидирующее положение и зарабатывает авторитет. Далее, когда появилось помещение, аппаратура и кое-какие инструменты, встает вопрос, кто будет заниматься технической частью, где взять репертуар, что играть и как играть. Вот здесь то и определяется лидер, им становиться обычно один из участников группы, который лучше других владеет инструментом, желательно музыкально грамотный, имеющий свои песни и авторитет в группе. Руководитель должен во время заметить лидера, оценить его способности, характер, отношение к другим участникам группы. Надо понять, сможет ли он стать помощником в становлении группы, налаживание диалога между руководителем и музыкантами, не будет ли выпячивать свое Я и не заболеет звездной болезнью. Из опыта моей работы с ВИА я заметил одну очень важную деталь, если в команде один лидер, которого уважают все музыканты, не оспаривают его лидерство, готовы ему доверять, то группа очень быстро находит общий язык и прогрессирует. Если среди утвержденного состава два лидера, два равноценных музыканта не уступающих друг другу своего первенства, в коллективе быстро наступает разлад. Борьба за лидерство всегда приводит к распаду, чему немало примеров и в наших и в зарубежных группах. Но  страдают от этого не только музыканты, но и их зрители, поклонники и фанаты. Часто группа разваливается из-за амбиций одного музыканта, который почему то считает, что он лучше других, хотя это и не факт, я называю это звездной болезнью, от которой нет лекарства. Обычно с таким музыкантом никто не хочет играть, он остается в одиночестве и его закат не за горами.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Еще один фактор, это фактор лени одного из равноценных музыкантов. Даже если он талантлив, он ничего не добьется, потому что лень и талант – взаимоисключающие понятия и первое зарывает в землю второе. Более трудолюбивый музыкант, в конце концов, упорным трудом добивается поставленной цели.</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Еще одна проблема всех ВИА это текучесть кадров. Часто уже сыгранный коллектив теряет одного из музыкантов. Жизнь не стоит на месте, дети учатся, заканчивают школу,  разъезжаются, уходят в армию, создают семьи, переезжают в другое место жительства. Заменить музыканта особенно появляется полноценная замена, вносящая в репертуар, свежею струю оригинальных идей, и ансамбль начинает звучать по- новому. Чаще, это шаг назад и взаимная адаптация музыкантов. Повторение пройденного материала сильно раздражает всех музыкантов, незапланированный тормоз нарушает психологический климат в группе. Как руководитель с большим стажем, из опыта собственных наблюдений, я убедился в том, что самый лучший репертуар рождается в начале становления группы. Я имею в виду песни и пьесы написанные самой группой, а не плагиат, к которому я отношусь крайне отрицательно. Но если ВИА играет на танцплощадках, в кафе или ресторане им приходиться исполнять песни других авторов. Это не благодарное дело, скопировать группу, как говорят музыканты – один в один, которая записывалась в профессиональной студии, убив уйму времени и денег еще ни кому не удавалось. Оригинал всегда лучше копии по ряду причин. Приведу пример из опыта выступлений моей группы во всероссийских фестивалях народного творчества, 1987 и 1988 годах в городе Тверь. Из 18 групп области участвующих в конкурсе, можете представить, 5 исполняло одну и ту же популярную песню группы «Автограф». Реакция очень представительного жюри во главе со знаменитым композитором была, крайне отрицательной. Меня это еще раз убедило в том, что исполнять чужие песни это не благодарное дело, хотя уровень исполнения, на мой взгляд, был не плохой. Мы же выступали с песнями, написанными мной, специально на конкурс. В итоге заняли первое место среди госучреждений области и стали дипломатами фестиваля патриотической песни и эстрадной музыки. Мне как автору композиций вручили почетную грамоту всероссийского музыкального общества. По мнению жюри, группа имела свое индивидуальное лицо, а это важно для всех коллективов. На следующий год, на всесоюзный фестиваль в РСФСР я привез молодой  дубль состав и опять авторский репертуар вывел нас в лауреаты конкурса. Сравнивая уровень выступления групп, я убедился в том, что недостаточно иметь в группе одного сильного лидера, будь то вокалист, клавишник или гитарист. Любая группа сильна прежде всего твердым, ровным составом, стремящимся к победе, имеющим свой оригинальный репертуар и неповторимое лицо. Конечно, многое зависит от компетенции жюри, мы часто участвовали в конкурсах и меня всегда удивлял состав людей решающих судьбу музыкантов и отвечающих за конечный результат мероприятия. Часто в жюри сидели люди далекие от музыки, но близкие к власти. Предвзято, из личных симпатий определявшие места групп, порой не соответствующие уровню их исполнения. После таких конкурсов, остается огорчение и недоумение музыкантов, не желающих больше выступать в уроду номенклатуре. Анализ выступлений вокально-инструментальных ансамблей, заставляет задуматься о материально-технической базе тех площадок, на которых проводят концерты. Мощность, качество аппаратуры и инструментов, оставляют желать лучшего. Особая, но  очень актуальная тема, это звукооператор. Микширование живого звука, это искусство, оно дана не каждому, оператор должен быть не только техником, но и музыкантом. Гаснет свет, музыканты выходят на сцену и все вокруг начинает вибрировать в едином музыкальном ритме. Вы погружаетесь в гармонию звука и света и видите, что все это великолепие поддерживается в равновесии человеком, манипулирующим пультом с бесчисленным количеством органов управления и мигающих лампочек. Оператор должен чувствовать не только децибелы, но и все нюансы исполнителей, настроение музыкантов и недовольство на сцене и в зале. Он должен создать такой звуковой баланс, чтобы нравилось и группам и зрителям. Закономерности гармоничного слияния звуков в некое единое целое не объясняются, ни какими научными принципами, и ни какие правила не могут создать действительно хороший музыкальный баланс. Только собрав достаточный опыт работы, можно научиться получать то, что на концерте называется хорошим звуком. Обычно все группы работают  со своим звукооператором, у каждого имеется своя точка зрения на принципы сведения звука во время выступлений. На массовых концертах я наблюдал такую картину, чей зал, чья аппаратура, тот и хозяин пульта. По логике, выступление своей группы должен озвучивать свой звукооператор, он знает репертуар, знает, где кого прибавить, где убавить, я уже не говорю о тембре инструментов. Но иногда чужое оборудование не  знакомо звукооператору, или еще хуже хозяин пульта не хочет уступать место, потому что, если это конкурс, можно убрав нижнюю частоту или урезав громкость завалить соперника, на практике это было. Как быть, не обостряя ситуации постараться сесть рядом с хозяином пульта и во время концерта подсказывать ему, где и что надо изменить в процессе выступления своей группы, одновременно и регулируя действия звукооператора. Вообще  важный показатель популярности группы и ее мастерства – это зритель, пришедший на концерт. Это не только количество зрителей в зале, а прежде всего возрастной состав, внешний и моральный облик фанатов и поклонников. Я всегда говорю своим ученикам, внимательно посмотрите в зал со сцены, если в зале одни неопрятно одетые молодые люди, с бутылкой пива в руках и сигаретой в зубах, веселые и не понятно  от чего толкающие друг друга, то качество вашего репертуара, и стиль исполнения, совпадают с уровнем их интеллекта и познания в музыке. Если в зале кроме молодежи присутствует и более взрослая публика, это говорит о том, что уровень вашего мастерства достаточно высок и ваш репертуар, нравиться многим не зависимо от возраста. Значит, вы нашли своих поклонников и выбрали верный путь. Подборка репертуара сложный процесс, часто вкусы руководителя и музыкантов группы не совпадают, это закономерно. Каждое поколение выросло на своей музыке и нельзя навязывать свои вкусы. Я всегда пытаюсь объяснить, что не бывает плохих стилей, есть плохие музыканты. Также не бывает старых песен, бывают не удачные песни даже у знаменитых групп, или хорошие которые поют не одно поколение артистов. Многие молодые музыканты пытаются сочинять свои песни, я поощряю этот процесс и всегда говорю, не получится сегодня, получится завтра, но при условии, если вы будите иметь элементарные знания в  теории музыки, аранжировки и гармонии. Как известно, без образования звезд с неба не хватают. Но, как и везде бывают исключения и иногда общими усилиями, группа выдает замечательный хит, который имеет популярность у молодежи. Как правило, у большинства групп, особенно в первых альбомах, есть пара, тройка хитовых песен, созданных на волне творческого подъема. Затем намечается застой, в большинстве своем от того, что было затрачено много сил на первый проект, а знаний не прибавилось. Такие группы некоторое время пользуются старым багажом, и ,не создав ничего нового прекращают свою деятельность. После посещения концертов я всегда спрашиваю у своих учеников, что им запомнилось на этом концерте? Кто-то говорит об аппаратуре, о качестве звука, о световых эффектах, кто-то о музыкантах, технике игры и стиле, реже о песнях и текстах. Тогда я констатирую факт, если вы, побыв на концерте, не запомнили ни одной песни и не одного текста, значит, у этой группы нет хитов, и в следующий раз вы на нее точно не пойдете. Вывод напрашивается сам, нельзя играть серые песенки и рассчитывать на популярность даже имея большую дискографию. Играй то, чтобы ты сам захотел слушать, а не то, что тебе хочется играть.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Популярность имеет  важное значение  для любой группы. Нет популярности, значит, нет  поклонников. Из чего же она складывается, прежде всего, это реклама, записи, клипы и конечно концерты, конкурсы, фестивали и всевозможные выступления, чем больше, тем лучше. В нашем случае сразу откинем рекламу, клипы и запись в профессиональной студии, это очень дорого и нашим группам не по карману. Что остается: концерты, конкурсы, фестивали,  благотворительные акции и то согласованные с муниципальными властями, иначе нарвешься на неприятности. Для любой группы бездействие, это застой. Выступления, это мотивация, движение вперед и прогресс, чем больше концертов, тем больше практики и опыта. К конкурсам у меня особое отношение, много не лестных воспоминаний и старых и новых. Раньше нас загоняли в жесткие рамки идеологии – это можно, это нельзя, ослушался – наказание. Но надо отдать должное молодежная жизнь  кипела страстями. Денег было мало, хорошей аппаратуры не видели в глаза, но в каждой школе , в каждом клубе или городском саду был свой ансамбль. Я не говорю о заводах и фабриках где в каждом цехе была самодеятельность и обязательно ВИА. Анализируя практику былых и настоящих лет, общаясь с музыкантами, я пришел к выводу, что конкурсы не лучшее мероприятие для музыкантов, тем более, что часто они проводятся не профессионально, предвзято, ставя коллективы в жесткие рамки программы, исполнения обязательных произведений, собирая на сцене группы с разными стилями и направлениями, пытаясь с помощью не всегда компетентного жюри, выявить лучших. В итоге, музыканты зажаты на сцене, не могут проявить своих лучших качеств, раскрыть свое дарование. Другое дело концерты, благотворительные акции и другие мероприятия, дающие музыкантам свободу в выборе репертуара, реализации своих концертных идей, возможность показать родным, близким и друзьям чему научились, что сумели создать за свою короткую и не очень музыкальную жизнь. И если на сцене выступает несколько групп, то заметен накал доброй соревновательности, взаимной поддержки и желания доказать, что зритель не зря пришел в зал. И тогда между сценой и залом  наступает контакт, зал шумит, гудит, выплескивает свои эмоции, и от этого общего внутреннего резонанса всем становится понятно, что концерт удался и не зря потрачены деньги на аппаратуру и инструменты, а время на бесконечные репетиции и поиски истины.</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Самый трудный и ответственный концерт, конечно первый, он показателен по всем аспектам, как музыканты держаться на сцене, их одежда, прическа, инструмент, звук, свет, и в первую очередь репертуар. Из анализа практики я вывел аксиому, нельзя первый концерт отыграть плохо. Дотошный зритель вынесет вердикт, и он может быть не в твою пользу. Это клеймо фанатов может испортить вашу карьеру, первый блин комом, это не для музыкантов. Иногда реабилитация затягивается на продолжительное время. И вы будите наблюдать пустые залы не понимая почему это происходит. Поэтому прежде чем выступать в первый раз взвесьте все за и против, не выходите с сырой программой, не выступайте в чужом зале, все залы звучат по-разному,  и не играйте по возможности на чужой аппаратуре. Сделайте небольшой тест-концерт для ваших близких, знакомых и родственников, узнайте их мнение о вашем репертуаре, стиле и исполнении. Проанализируйте факты, исправьте ошибки и у вас появится шанс завоевать симпатии зрителей и поклонников. Перед концертом настройте гитары, проверьте подключение проводов, не издавайте лишних звуков на сцене, при импровизации не пытайтесь заполнить паузы сразу все вместе, получится винегрет. Следите за динамикой и балансом, слушайте друг друга, а не как в том анекдоте  «хорошо играют – громко». Помните если вы вышли на сцену, вас уже считают артистами, и ни кого не интересует, в каких условиях вы занимаетесь, и сколько лет играете, вас оценят здесь  и сейчас и ни каких поблажек вам не будет. Если  возникли проблемы с репертуаром, попробуйте поиграть в другом стиле, чем обширнее и разнообразнее будет ваша программа, тем больше шансов выступить успешно. Слушайте больше музыки в исполнении групп, играющих живьем, а не самих себя.</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Что же касается перспективы ВИА, то здесь все зависит в основном от самих музыкантов. Так как для большинства это хобби, сочетается с основной работой, или учебой, то на начальном этапе своей деятельности никто и не помышляет о больших гастролях, тем более, что и концертной программы нет. Не секрет, что молодое поколение предпочитает более жесткие стили такие как например: хард-рок, хеви-метал, трэш, панк-рок и т.д., а эти стили не коммерческие , в отличии от попсы, и денег не заработаешь, а больше потратишь на свои выступления. Поэтому многие музыканты стремятся записать свой альбом, если есть деньги то лучше в студии, если нет, то это в основном компьютерная запись не очень хорошего качества. Затем, чтобы завоевать популярность выкладывают ее в интернете, в надежде хоть как то раскрутиться и найти своего слушателя. Итог, лучше что-то, чем ничего. И все-таки, фанатизм и любовь к музыке делают свое дело, многие любители стали профессионалами. Гениальность дается богом, но результат зависит от труда, и только!</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Заключение.</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своей системе создания ВИА я использую разные формы подготовки музыкантов. Мною написана программа, в которой обозначены цели, задачи и методика обучения. На первом этапе занятия начинаются в кружках гитары, где занимаются дети, не владеющие инструментом. Затем по мере освоения гитары, становиться ясно, кто из учеников, сможет играть  в группе и не каком инструменте, я имею в виду ритм, соло или бас гитару. Как правило барабанщик и клавишник занимаются отдельно, индивидуально, в виду специфики своего инструмента. По уровню техники владения инструментом начинается отбор музыкантов для состава группы. С каждым проводятся индивидуальные занятия и собеседование на тему, чтобы он хотел играть и с кем. Потому, что основной критерий отбора, это обоюдная совместимость, без которой не возможно, создать группу. Каждый участник должен понимать несколько важный моментов: самое главное определить задачи каждого из участников, если все будут двигаться в разных направлениях, то группа вряд ли получится. Все должны иметь ясное представление о том, чего хотят добиться. Для начала нужно определиться, что играть, свой оригинальный материал или кого-то копировать. Те, кто имеет далеко идущие планы, должны, конечно, иметь свои собственные идеи. Копирование обычно годится для работы в клубах. Полностью оригинальная группа не будет иметь постоянной работы, пока не станет достаточно известной. Начинающим группам следует как можно больше выступать. Это поможет наработать профессионализм и концертный опыт. Чтобы создать собственный имидж, все члены группы должны выглядеть и одеваться так, как будто они составляют единое целое. Чтобы не было конфликтов между участниками группы не мешайте другим членам состава высказать свое мнение. Любую идею стоит обсудить всем вместе и найти общее решение. Для достижения главной цели можно поступиться малым, нормальная атмосфера в группе гораздо важнее. Для движения вперед следует оговорить количество нового материала отрабатываемого на каждой репетиции. Слишком частое повторение одних и тех же песен на репетиции утомляет, теряется новизна песен, притягательность и вдохновение при исполнении. Кроме того, прежде чем репетировать песню вместе, лучше каждому заранее отработать ее самостоятельно, выученная своя партия дома сэкономит много времени. Также разучивая песню, разбейте ее на несколько частей, затем поочередно разучивайте каждую часть. В конце концов, вы сможете полностью сыграть все произведение. Необходимо усваивать новый материал так, чтобы пальцы сами находили нужное место на грифе, и музыка звучала естественно. Самый лучший способ узнать, как ты играешь это записаться. Если вы считаете, что на сцене звучите потрясающе, послушайте свою запись – во многих случаях, вы поймете, что игра ужасна и вам еще очень много надо, работать. Запись это зеркало вашей игры, она покажет и ваши недостатки, и ваши успехи. Если же вы хорошо играете на записи, то и на сцене сможете сыграть также, при одном условии, если вы умеете обращаться с аппаратурой и инструментами, а для этого вы должны иметь некоторые познания в этой области. И так, что такое аппаратура? Для домашних занятий, репетиций и концертов, музыканты используют комбик. Комбик – это устройство, которое сочетает в себе функции, как усилителя, так и колонки. В зависимости от качества, мощности и других параметров они имеют разные габариты и разную стоимость. Для концертных залов и открытых площадок используют концертный комплекс, это набор звукотехнических систем, предназначенный для озвучивания помещений во время концертных выступлений. В состав концертного комплекса входят устройства приема и обработки звука, а также линии управления, коммуникации и связи. Все эти функциональные элементы, соединенные в единый комплекс, который бывает простейшим, в него входят - микшерный пульт, усилитель и акустические колонки, средней сложности и сложный мобильный, который содержит дополнительно и мониторную систему и прочие устройства обработки звука. Из всех электронных систем концертного комплекса, максимальная нагрузка приходится на систему усилителей мощности. Поэтому им необходим соответствующий уход и контроль. Необходимо строго соблюдать порядок и правильность подключения усилителей, так как случайно выведенный из строя усилитель мощности может попутно испортить любое подключенное к нему оборудование. Усилители мощности всегда включаются в последнюю очередь, а выключаются в первую. Непременно заземляйте все усилители мощности! Мощность усилителей низкочастотной полосы должна быть вдвое выше предельной мощности усилителей среднечастотной полосы, которая должна быть в 2 раза выше предельной мощности усилителей высокочастотной полосы. Например: чтобы обеспечить качественное усиление звука в зале средних размеров, мощности усилителей полос низких и средних частот должны составлять около 400 ВТ при нагрузке 8 ОМ. На открытых площадках мощность комплекса должна составлять не менее 2000 ВТ. Важное значение  в системе звуковоспроизведения имеет микрофоны. В соответствии с их назначением, все микрофоны разделяются на разные группы. Например, существуют микрофоны общего назначения, инструментальные, вокальные, для записи с близкого и дальнего расстояния, для стереозаписи, многофункцилнальные, микрофоны специального назначения для озвучивания ударных установок и для приема звука музыкальных инструментов. Всеми этими качествами обладает большинство из динамических микрофонов, которые не нуждаются в дополнительных источниках питания. Также используются и радиомикрофоны, которые обладают целым рядом положительных свойств. Например, они не нуждаются в соединительном кабеле, благодаря чему понижается уровень помех. Однако у них есть и своеобразные недостатки, в частности элементы питания, которые иногда в нужный момент выходят из строя.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Настройка концертных комплексов, монтаж аппаратуры и сведение звука очень сложная, интересная и ответственная работа. Успех любой группы на концерте во многом зависит от звукооператора, он такой член коллектива, как и остальные музыканты.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Традиционно ВИА состоит из 5 музыкантов, это соло-гитара, ритм –гитара, бас –гитара, клавишник и барабанщик. Бывают составы больше и меньше. Основная нагрузка при исполнении главных партий и импровизации ложится на соло-гитариста и  клавишника. Игра соло-гитариста во многом зависит от качества электрогитары, значит соответственно и от ее цены. Как выбрать инструмент? На электрогитары  на музыкальном рынке существует различный ценовой барьер. Цена инструмента в специализированных магазинах обычно варьируется примерно от 250 до 2000 долларов. Конечно, можно купить электрогитару и подешевле, но скорее всего она будет звучать, и выглядеть на много хуже, чем бы хотелось.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Для начинающих гитаристов лучше подобрать себе электрогитару ценой до 500 долларов. Запомните одно ценное правило проверки звука: на звук в инструменте влияет все, кроме цвета. Не покупайте гитару подходящую вам по цене в первом же магазине, необходимо терпеливо сравнивать несколько предложенных инструментов и не в одном магазине, тогда вы точно выберете то, что вам нужно. Не храните гитары около печей и батарей, влажность для гитары имеет большое значение. Самым благоприятным условием влажности для хранения гитары является диапазон от 40 до 60 %.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Особую роль в ВИА играет бас-гитарист, в виду специфики инструмента. На первый взгляд басист находится как бы в тени ведущих гитар (соло и ритм), но без басовых партий ансамбль теряет мощь и частотную окраску, тем более, что ритм-секция бас-гитара и барабан создают надежный фундамент для любого произведения группы. Партия бас-гитары в большинстве аранжировок не уступает партиям солирующих инструментов, часто отвлекается от непосредственно басовой функции и играет импровизации. Поэтому наличие хорошего басиста, украшает группу. Необходимо сказать, что вся система – бас-гитара, усилитель и звуковая колонка – должна составлять единый, правильно рассчитанный комплекс. Так, усилитель и звуковая колонка должны быть одинаковой (или почти одинаковой) мощности. Но самое трудное – это правильное согласование омического сопротивления всех частей комплекта: сопротивление на выходе звукоснимателей гитары должно хорошо согласовываться с сопротивлением на входе усилителя, а сопротивление на выходе усилителя – с суммарным сопротивлением звуковой колонки. Несоблюдение этих условий может быть причиной многих неприятностей: искажения звука, потери мощности, выхода из строя и порчи различных частей комплекта. Еще один значимый музыкант в группе – это клавишник. Как говорят опытные музыканты «хороший клавишник - 50% успеха группы». Поэтому желательно, чтобы он был музыкально грамотным и имел за плечами музыкальное училище по классу фортепиано. Хотя в ансамблях встречаются и одаренные ребята, которые сами или с помощью руководителя освоили синтезатор и не плохо на нем играют. Синтезатор очень дорогой инструмент, особенно знаменитых фирм «Корг», «Роланд», и «Ямаха», но они этого стоят, хороший синтезатор может заменить целый оркестр.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Несколько советов начинающим гитаристам: </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1. Играй с другими более знающими музыкантами, они помогут тебе научиться играть на их уровне.</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2. Попробуй не быть самым громко играющим на сцене.</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3. Чтобы стать хорошим ритмистом, слушай барабанщиков.</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Хорошее и устойчивое чувство ритма является очень важным качеством. Чтобы успешно играть на соло-гитаре и ритм-гитаре надо развивать в себе способность чувствовать пульсацию во всех ситуациях. Как можно играть слабую долу, если вы не знаете где сильная? Чем лучше вы будете чувствовать пульсацию, на фоне которой играете, тем точнее и аккуратнее будет ваша ритмика. Игра на гитаре – это не просто механическое действие, а в первую очередь творчество. Творчество – это способность придумать что-то новое. То, что придумано или создано в процессе музыкального творчества, является музыкой. Чем большая часть мелодии играется на гитаре, тем меньше в ней места для вокала, и наоборот, чем больше в мелодии вокала, тем проще партия гитары. Так что сочиняя музыку, лучше сначала написать мелодию для голоса, а уже потом приспособить е ней гитарные рифы. Музыка – это не игра идеально звучащих нот, а проникновенная и затрагивающая душу мелодия.</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Предназначение данной работы в том, чтобы уберечь начинающих музыкантов от ошибок, совершаемых в начале пути, от них никто не застрахован, но чем больше ты их совершаешь, тем длиннее и тернистей твой путь. Есть такая поговорка: «Ты знаешь столько, сколько тебе лет». Вывод: зачем наступать на грабли, по которым прошел твой учитель, если с его помощью их можно обойти. В этой работе я опирался на собственный опыт музыканта и руководителя ВИА, создавшего не один коллектив, столкнувшегося с множеством проблем, решаемых методом проб и ошибок. И когда я вижу, с какой радостью и удовольствием дети  осваивают музыкальный инструмент, я понимаю, что время потрачено не зря, и этим детям есть чем заняться в свободное время. Как говорил Конфуций: «…Только самые мудрые и самые глупые не поддаются обучению. Истина, - иногда – это лучше, чем никогда!</w:t>
      </w: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p>
    <w:p w:rsidR="00823AAC" w:rsidRPr="00377B6C" w:rsidRDefault="00823AAC" w:rsidP="00377B6C">
      <w:pPr>
        <w:spacing w:after="0" w:line="240" w:lineRule="auto"/>
        <w:ind w:firstLine="709"/>
        <w:jc w:val="center"/>
        <w:rPr>
          <w:rFonts w:ascii="Times New Roman" w:hAnsi="Times New Roman"/>
          <w:b/>
          <w:sz w:val="28"/>
          <w:szCs w:val="28"/>
        </w:rPr>
      </w:pPr>
      <w:r>
        <w:rPr>
          <w:rFonts w:ascii="Times New Roman" w:hAnsi="Times New Roman"/>
          <w:b/>
          <w:sz w:val="28"/>
          <w:szCs w:val="28"/>
        </w:rPr>
        <w:t>Список литературы</w:t>
      </w:r>
    </w:p>
    <w:p w:rsidR="00823AAC" w:rsidRDefault="00823AAC" w:rsidP="00377B6C">
      <w:pPr>
        <w:spacing w:after="0" w:line="240" w:lineRule="auto"/>
        <w:ind w:firstLine="709"/>
        <w:jc w:val="both"/>
        <w:rPr>
          <w:rFonts w:ascii="Times New Roman" w:hAnsi="Times New Roman"/>
          <w:sz w:val="28"/>
          <w:szCs w:val="28"/>
        </w:rPr>
      </w:pP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1. Учимся играть на гитаре. М: ЭКСМО, 2009.</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2. Марк Филипс, Джон Каппел. Упражнения для гитары. М., 2008.</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3.Фридкин Г. Практическое руководство по музыкальной грамоте. М., 1981.</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4. Панайотов Л. Самоучитель игры на электрогитаре. М., 1981.</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5. Троицкий А.К. Рок музыка в СССР, опыт популярной энциклопедии. М,1990.</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6. Вахромеев В.А. Элементарная теория музыки. М., 1983.</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7. Морген Л. Школа игры на бас-гитаре. М., 1983.</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8. Пфайффер Патрик. П. Бас-гитара для чайников. М: Диалектика.2005.</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9. Специальный сборник для гитаристов. Блюз-1. М., 2003.</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10. Ритм-гитара в стиле Хеви Метал. М., 2003.</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11. Специальный сборник. Метал. Часть 1. М.,2003.</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12. Скоростная медиаторная техника в стиле «Хеви Метал». М.,2002.</w:t>
      </w:r>
    </w:p>
    <w:p w:rsidR="00823AAC"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13. Школа игры на ударной установке. М., 2001.</w:t>
      </w:r>
    </w:p>
    <w:p w:rsidR="00823AAC" w:rsidRPr="00147865" w:rsidRDefault="00823AAC" w:rsidP="00377B6C">
      <w:pPr>
        <w:spacing w:after="0" w:line="240" w:lineRule="auto"/>
        <w:ind w:firstLine="709"/>
        <w:jc w:val="both"/>
        <w:rPr>
          <w:rFonts w:ascii="Times New Roman" w:hAnsi="Times New Roman"/>
          <w:sz w:val="28"/>
          <w:szCs w:val="28"/>
        </w:rPr>
      </w:pPr>
      <w:r>
        <w:rPr>
          <w:rFonts w:ascii="Times New Roman" w:hAnsi="Times New Roman"/>
          <w:sz w:val="28"/>
          <w:szCs w:val="28"/>
        </w:rPr>
        <w:t>14. Музыкальная грамота  Медведева Е. М., 1974.</w:t>
      </w:r>
    </w:p>
    <w:sectPr w:rsidR="00823AAC" w:rsidRPr="00147865" w:rsidSect="00377B6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865"/>
    <w:rsid w:val="00000AA3"/>
    <w:rsid w:val="000672D1"/>
    <w:rsid w:val="00083AED"/>
    <w:rsid w:val="00087CCF"/>
    <w:rsid w:val="00092266"/>
    <w:rsid w:val="000C381E"/>
    <w:rsid w:val="000D4F26"/>
    <w:rsid w:val="000E446A"/>
    <w:rsid w:val="0011470A"/>
    <w:rsid w:val="00147865"/>
    <w:rsid w:val="00165AAE"/>
    <w:rsid w:val="00203021"/>
    <w:rsid w:val="0020497C"/>
    <w:rsid w:val="00221C7D"/>
    <w:rsid w:val="0024700D"/>
    <w:rsid w:val="00267A79"/>
    <w:rsid w:val="002C6E58"/>
    <w:rsid w:val="00377B6C"/>
    <w:rsid w:val="003C607F"/>
    <w:rsid w:val="003D3C70"/>
    <w:rsid w:val="004A6AB0"/>
    <w:rsid w:val="00501110"/>
    <w:rsid w:val="005222CD"/>
    <w:rsid w:val="00567A56"/>
    <w:rsid w:val="00581CB6"/>
    <w:rsid w:val="005C2E7E"/>
    <w:rsid w:val="005D5D0B"/>
    <w:rsid w:val="005F6575"/>
    <w:rsid w:val="00637165"/>
    <w:rsid w:val="00663152"/>
    <w:rsid w:val="006638E9"/>
    <w:rsid w:val="006E3E4B"/>
    <w:rsid w:val="007075C0"/>
    <w:rsid w:val="007572B3"/>
    <w:rsid w:val="007817AF"/>
    <w:rsid w:val="007A1956"/>
    <w:rsid w:val="007C20B9"/>
    <w:rsid w:val="0081001A"/>
    <w:rsid w:val="00823AAC"/>
    <w:rsid w:val="00875714"/>
    <w:rsid w:val="008770F9"/>
    <w:rsid w:val="00922FD3"/>
    <w:rsid w:val="009655EC"/>
    <w:rsid w:val="009B1191"/>
    <w:rsid w:val="009F22E9"/>
    <w:rsid w:val="00A34508"/>
    <w:rsid w:val="00A4289D"/>
    <w:rsid w:val="00A4646E"/>
    <w:rsid w:val="00A56765"/>
    <w:rsid w:val="00A82436"/>
    <w:rsid w:val="00A87385"/>
    <w:rsid w:val="00AF3B11"/>
    <w:rsid w:val="00B05475"/>
    <w:rsid w:val="00B26C12"/>
    <w:rsid w:val="00B67CEA"/>
    <w:rsid w:val="00B874BF"/>
    <w:rsid w:val="00BA5E53"/>
    <w:rsid w:val="00C44E31"/>
    <w:rsid w:val="00C87390"/>
    <w:rsid w:val="00CA3728"/>
    <w:rsid w:val="00D502D1"/>
    <w:rsid w:val="00DA5D23"/>
    <w:rsid w:val="00DA7923"/>
    <w:rsid w:val="00DE015F"/>
    <w:rsid w:val="00DE4BCC"/>
    <w:rsid w:val="00E04482"/>
    <w:rsid w:val="00E43654"/>
    <w:rsid w:val="00EB2F88"/>
    <w:rsid w:val="00EC6421"/>
    <w:rsid w:val="00ED1171"/>
    <w:rsid w:val="00F54BA7"/>
    <w:rsid w:val="00F629AE"/>
    <w:rsid w:val="00FC06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5452</Words>
  <Characters>31083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ВИА (вокально-инструментальных ансамблей)</dc:title>
  <dc:subject/>
  <dc:creator>User</dc:creator>
  <cp:keywords/>
  <dc:description/>
  <cp:lastModifiedBy>1</cp:lastModifiedBy>
  <cp:revision>2</cp:revision>
  <dcterms:created xsi:type="dcterms:W3CDTF">2014-02-27T07:32:00Z</dcterms:created>
  <dcterms:modified xsi:type="dcterms:W3CDTF">2014-02-27T07:39:00Z</dcterms:modified>
</cp:coreProperties>
</file>