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5A6B4E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D0369B" w:rsidRDefault="005A6B4E" w:rsidP="005A6B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F10745">
        <w:rPr>
          <w:b/>
          <w:sz w:val="28"/>
          <w:szCs w:val="28"/>
        </w:rPr>
        <w:t>роводит</w:t>
      </w:r>
      <w:proofErr w:type="gramEnd"/>
      <w:r w:rsidRPr="00B23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="00F10745">
        <w:rPr>
          <w:b/>
          <w:sz w:val="28"/>
          <w:szCs w:val="28"/>
        </w:rPr>
        <w:t xml:space="preserve"> </w:t>
      </w:r>
      <w:r w:rsidR="001B09C9" w:rsidRPr="001B09C9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D50F27">
        <w:rPr>
          <w:b/>
          <w:sz w:val="28"/>
          <w:szCs w:val="28"/>
        </w:rPr>
        <w:t>ероссийскую викторину</w:t>
      </w:r>
    </w:p>
    <w:p w:rsidR="00D802C9" w:rsidRDefault="00544811" w:rsidP="005A6B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международным участием</w:t>
      </w:r>
    </w:p>
    <w:p w:rsidR="005A6B4E" w:rsidRDefault="005A6B4E" w:rsidP="005A6B4E">
      <w:pPr>
        <w:jc w:val="center"/>
        <w:rPr>
          <w:b/>
          <w:sz w:val="28"/>
          <w:szCs w:val="28"/>
        </w:rPr>
      </w:pPr>
      <w:r w:rsidRPr="005A6B4E">
        <w:rPr>
          <w:b/>
          <w:sz w:val="28"/>
          <w:szCs w:val="28"/>
        </w:rPr>
        <w:t>«Мифология человечества»</w:t>
      </w:r>
    </w:p>
    <w:p w:rsidR="005A6B4E" w:rsidRDefault="005A6B4E" w:rsidP="005A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Тематика: культуро</w:t>
      </w:r>
      <w:r w:rsidRPr="005A6B4E">
        <w:rPr>
          <w:b/>
          <w:sz w:val="28"/>
          <w:szCs w:val="28"/>
        </w:rPr>
        <w:t>логия, мировая художественная культура, религиоведение.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proofErr w:type="gramStart"/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C9557A">
        <w:rPr>
          <w:sz w:val="24"/>
          <w:szCs w:val="24"/>
        </w:rPr>
        <w:t>мпиады :</w:t>
      </w:r>
      <w:proofErr w:type="gramEnd"/>
      <w:r w:rsidR="00C9557A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05 сентября 2015 года- 30 ноября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537A73">
        <w:rPr>
          <w:sz w:val="24"/>
          <w:szCs w:val="24"/>
        </w:rPr>
        <w:t>явки принимаются до 30 ноября</w:t>
      </w:r>
      <w:r w:rsidR="00D50F27">
        <w:rPr>
          <w:sz w:val="24"/>
          <w:szCs w:val="24"/>
        </w:rPr>
        <w:t xml:space="preserve"> </w:t>
      </w:r>
      <w:r w:rsidR="00CF4B52">
        <w:rPr>
          <w:sz w:val="24"/>
          <w:szCs w:val="24"/>
        </w:rPr>
        <w:t>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537A73">
        <w:rPr>
          <w:sz w:val="24"/>
          <w:szCs w:val="24"/>
        </w:rPr>
        <w:t xml:space="preserve"> не позднее 15 декабря</w:t>
      </w:r>
      <w:r w:rsidR="00EE7B8B">
        <w:rPr>
          <w:sz w:val="24"/>
          <w:szCs w:val="24"/>
        </w:rPr>
        <w:t xml:space="preserve">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537A73">
        <w:rPr>
          <w:sz w:val="24"/>
          <w:szCs w:val="24"/>
        </w:rPr>
        <w:t>(до 15 января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B23A65" w:rsidP="001654E6">
      <w:pPr>
        <w:ind w:left="360"/>
      </w:pPr>
      <w:r>
        <w:lastRenderedPageBreak/>
        <w:t>1</w:t>
      </w:r>
      <w:r w:rsidR="001B09C9">
        <w:t>.</w:t>
      </w:r>
      <w:r w:rsidR="001B09C9" w:rsidRPr="001B09C9">
        <w:t xml:space="preserve">Через QIWI </w:t>
      </w:r>
      <w:proofErr w:type="gramStart"/>
      <w:r w:rsidR="001B09C9" w:rsidRPr="001B09C9">
        <w:t>кошелек  +</w:t>
      </w:r>
      <w:proofErr w:type="gramEnd"/>
      <w:r w:rsidR="001B09C9" w:rsidRPr="001B09C9">
        <w:t>79511649420</w:t>
      </w:r>
    </w:p>
    <w:p w:rsidR="001654E6" w:rsidRDefault="00B23A65" w:rsidP="001654E6">
      <w:pPr>
        <w:ind w:left="360"/>
      </w:pPr>
      <w:r>
        <w:t>2</w:t>
      </w:r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proofErr w:type="gramStart"/>
      <w:r>
        <w:t>скачать</w:t>
      </w:r>
      <w:proofErr w:type="gramEnd"/>
      <w:r>
        <w:t xml:space="preserve"> с сайта  http://konkursolimp.ru</w:t>
      </w:r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C9557A" w:rsidRPr="00C9557A" w:rsidRDefault="004372AE" w:rsidP="00537A73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D50F27">
        <w:rPr>
          <w:b/>
          <w:sz w:val="28"/>
          <w:szCs w:val="28"/>
        </w:rPr>
        <w:t>в викторине</w:t>
      </w:r>
    </w:p>
    <w:p w:rsidR="004372AE" w:rsidRPr="001B09C9" w:rsidRDefault="005A6B4E" w:rsidP="00537A73">
      <w:pPr>
        <w:jc w:val="center"/>
        <w:rPr>
          <w:b/>
          <w:sz w:val="28"/>
          <w:szCs w:val="28"/>
        </w:rPr>
      </w:pPr>
      <w:r w:rsidRPr="005A6B4E">
        <w:rPr>
          <w:b/>
          <w:sz w:val="28"/>
          <w:szCs w:val="28"/>
        </w:rPr>
        <w:t>«Мифология человечества»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B4E" w:rsidRDefault="005A6B4E" w:rsidP="005A6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B4E">
        <w:rPr>
          <w:rFonts w:ascii="Times New Roman" w:hAnsi="Times New Roman"/>
          <w:b/>
          <w:sz w:val="28"/>
          <w:szCs w:val="28"/>
        </w:rPr>
        <w:t>«Мифология человечества»</w:t>
      </w:r>
      <w:bookmarkStart w:id="0" w:name="_GoBack"/>
      <w:bookmarkEnd w:id="0"/>
    </w:p>
    <w:p w:rsidR="005A6B4E" w:rsidRDefault="005A6B4E" w:rsidP="005A6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B4E" w:rsidRDefault="005A6B4E" w:rsidP="005A6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B4E" w:rsidRDefault="005A6B4E" w:rsidP="005A6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B4E" w:rsidRPr="005A6B4E" w:rsidRDefault="005A6B4E" w:rsidP="005A6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B4E">
        <w:rPr>
          <w:rFonts w:ascii="Times New Roman" w:hAnsi="Times New Roman"/>
          <w:b/>
          <w:sz w:val="28"/>
          <w:szCs w:val="28"/>
        </w:rPr>
        <w:t>Все ответы необходимо записать в бланк ответов.</w:t>
      </w:r>
    </w:p>
    <w:p w:rsidR="005A6B4E" w:rsidRDefault="005A6B4E" w:rsidP="005A6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B4E">
        <w:rPr>
          <w:rFonts w:ascii="Times New Roman" w:hAnsi="Times New Roman"/>
          <w:b/>
          <w:sz w:val="28"/>
          <w:szCs w:val="28"/>
        </w:rPr>
        <w:t>Желаем удачи!</w:t>
      </w:r>
    </w:p>
    <w:p w:rsidR="005A6B4E" w:rsidRDefault="005A6B4E" w:rsidP="005A6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B4E" w:rsidRDefault="005A6B4E" w:rsidP="005A6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B4E" w:rsidRDefault="005A6B4E" w:rsidP="005A6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B4E" w:rsidRDefault="005A6B4E" w:rsidP="005A6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B4E" w:rsidRDefault="005A6B4E" w:rsidP="005A6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B4E" w:rsidRPr="005A6B4E" w:rsidRDefault="005A6B4E" w:rsidP="005A6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B4E" w:rsidRPr="00BE610A" w:rsidRDefault="005A6B4E" w:rsidP="005A6B4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A6B4E" w:rsidRPr="00BE610A" w:rsidTr="005F2E97">
        <w:trPr>
          <w:trHeight w:hRule="exact" w:val="360"/>
          <w:jc w:val="center"/>
        </w:trPr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5A6B4E" w:rsidRPr="00BE610A" w:rsidRDefault="005A6B4E" w:rsidP="005F2E97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5A6B4E" w:rsidRDefault="005A6B4E" w:rsidP="005A6B4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6B4E">
        <w:rPr>
          <w:rFonts w:ascii="Times New Roman" w:hAnsi="Times New Roman"/>
          <w:b/>
          <w:sz w:val="28"/>
          <w:szCs w:val="28"/>
          <w:u w:val="single"/>
        </w:rPr>
        <w:t>Задания викторины</w:t>
      </w:r>
    </w:p>
    <w:p w:rsidR="005A6B4E" w:rsidRPr="005A6B4E" w:rsidRDefault="005A6B4E" w:rsidP="005A6B4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6B4E">
        <w:rPr>
          <w:rFonts w:ascii="Times New Roman" w:hAnsi="Times New Roman"/>
          <w:b/>
          <w:sz w:val="28"/>
          <w:szCs w:val="28"/>
          <w:u w:val="single"/>
        </w:rPr>
        <w:t>По горизонтали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E610A">
        <w:rPr>
          <w:rFonts w:ascii="Times New Roman" w:hAnsi="Times New Roman"/>
          <w:sz w:val="28"/>
          <w:szCs w:val="28"/>
        </w:rPr>
        <w:t>Предмет,  используемый</w:t>
      </w:r>
      <w:proofErr w:type="gramEnd"/>
      <w:r w:rsidRPr="00BE610A">
        <w:rPr>
          <w:rFonts w:ascii="Times New Roman" w:hAnsi="Times New Roman"/>
          <w:sz w:val="28"/>
          <w:szCs w:val="28"/>
        </w:rPr>
        <w:t xml:space="preserve"> в домашней (хозяйственной) деятельности связан с триадой (трёх личностью) сверхъестественных существ (парки, мойры, норны), которые скручивают, наматывают и разрезают нити судьбы.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3.В древнем Египте это водное </w:t>
      </w:r>
      <w:proofErr w:type="spellStart"/>
      <w:r w:rsidRPr="00BE610A">
        <w:rPr>
          <w:rFonts w:ascii="Times New Roman" w:hAnsi="Times New Roman"/>
          <w:sz w:val="28"/>
          <w:szCs w:val="28"/>
        </w:rPr>
        <w:t>пресмыкающее</w:t>
      </w:r>
      <w:proofErr w:type="spellEnd"/>
      <w:r w:rsidRPr="00BE610A">
        <w:rPr>
          <w:rFonts w:ascii="Times New Roman" w:hAnsi="Times New Roman"/>
          <w:sz w:val="28"/>
          <w:szCs w:val="28"/>
        </w:rPr>
        <w:t xml:space="preserve"> представлялось богом </w:t>
      </w:r>
      <w:proofErr w:type="spellStart"/>
      <w:r w:rsidRPr="00BE610A">
        <w:rPr>
          <w:rFonts w:ascii="Times New Roman" w:hAnsi="Times New Roman"/>
          <w:sz w:val="28"/>
          <w:szCs w:val="28"/>
        </w:rPr>
        <w:t>Себеком</w:t>
      </w:r>
      <w:proofErr w:type="spellEnd"/>
      <w:r w:rsidRPr="00BE610A">
        <w:rPr>
          <w:rFonts w:ascii="Times New Roman" w:hAnsi="Times New Roman"/>
          <w:sz w:val="28"/>
          <w:szCs w:val="28"/>
        </w:rPr>
        <w:t xml:space="preserve"> и прежде всего, почиталось в городе </w:t>
      </w:r>
      <w:proofErr w:type="spellStart"/>
      <w:r w:rsidRPr="00BE610A">
        <w:rPr>
          <w:rFonts w:ascii="Times New Roman" w:hAnsi="Times New Roman"/>
          <w:sz w:val="28"/>
          <w:szCs w:val="28"/>
        </w:rPr>
        <w:t>Шедите</w:t>
      </w:r>
      <w:proofErr w:type="spellEnd"/>
      <w:r w:rsidRPr="00BE610A">
        <w:rPr>
          <w:rFonts w:ascii="Times New Roman" w:hAnsi="Times New Roman"/>
          <w:sz w:val="28"/>
          <w:szCs w:val="28"/>
        </w:rPr>
        <w:t xml:space="preserve">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5. «Кладбищенское дерево». В античности считалось символом и атрибутом Кроноса (Сатурна), а также Асклепия (Эскулапа).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6. Гёте в своём учении о цветах назвал </w:t>
      </w:r>
      <w:proofErr w:type="gramStart"/>
      <w:r w:rsidRPr="00BE610A">
        <w:rPr>
          <w:rFonts w:ascii="Times New Roman" w:hAnsi="Times New Roman"/>
          <w:sz w:val="28"/>
          <w:szCs w:val="28"/>
        </w:rPr>
        <w:t>этот  цвет</w:t>
      </w:r>
      <w:proofErr w:type="gramEnd"/>
      <w:r w:rsidRPr="00BE610A">
        <w:rPr>
          <w:rFonts w:ascii="Times New Roman" w:hAnsi="Times New Roman"/>
          <w:sz w:val="28"/>
          <w:szCs w:val="28"/>
        </w:rPr>
        <w:t xml:space="preserve"> «цветом радости, бодрящим и нежным, но он склонен вызывать досаду, едва заметная подмешка  обесценивает, опаскуживает его».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     В алхимической символике цвет лёссовой земли и поэтому символ середины.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10. Согласно средневековым сказаниям, эта жидкость, якобы, обладала способностью излечивать проказу (лепру), если больной искупается в ней. В </w:t>
      </w:r>
      <w:r w:rsidRPr="00BE610A">
        <w:rPr>
          <w:rFonts w:ascii="Times New Roman" w:hAnsi="Times New Roman"/>
          <w:sz w:val="28"/>
          <w:szCs w:val="28"/>
        </w:rPr>
        <w:lastRenderedPageBreak/>
        <w:t xml:space="preserve">третьей Книге Моисея записано: «потому что душа в …, и я назначил её вам для жертвенника, чтобы очищать души ваши, ибо … сия душу очищает; потому Я и сказал сынам </w:t>
      </w:r>
      <w:proofErr w:type="spellStart"/>
      <w:r w:rsidRPr="00BE610A">
        <w:rPr>
          <w:rFonts w:ascii="Times New Roman" w:hAnsi="Times New Roman"/>
          <w:sz w:val="28"/>
          <w:szCs w:val="28"/>
        </w:rPr>
        <w:t>Израелевым</w:t>
      </w:r>
      <w:proofErr w:type="spellEnd"/>
      <w:r w:rsidRPr="00BE610A">
        <w:rPr>
          <w:rFonts w:ascii="Times New Roman" w:hAnsi="Times New Roman"/>
          <w:sz w:val="28"/>
          <w:szCs w:val="28"/>
        </w:rPr>
        <w:t>: ни одна душа из вас не должна есть…»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12. Сегодня это собирательное название растворимого в воде сульфата тяжёлых металлов (медь, железо, цинк и др.). В алхимии он был символическим обозначением связи верха и низа. Само слово было составлено из начальных букв латинского высказывания: «отыскивая под землёй, и если ты в этом усовершенствуешься, ты найдёшь философский камень».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13. Легендарный персонаж из произведения «Песни о </w:t>
      </w:r>
      <w:proofErr w:type="spellStart"/>
      <w:r w:rsidRPr="00BE610A">
        <w:rPr>
          <w:rFonts w:ascii="Times New Roman" w:hAnsi="Times New Roman"/>
          <w:sz w:val="28"/>
          <w:szCs w:val="28"/>
        </w:rPr>
        <w:t>нибелунгах</w:t>
      </w:r>
      <w:proofErr w:type="spellEnd"/>
      <w:proofErr w:type="gramStart"/>
      <w:r w:rsidRPr="00BE610A">
        <w:rPr>
          <w:rFonts w:ascii="Times New Roman" w:hAnsi="Times New Roman"/>
          <w:sz w:val="28"/>
          <w:szCs w:val="28"/>
        </w:rPr>
        <w:t>»,  воплощение</w:t>
      </w:r>
      <w:proofErr w:type="gramEnd"/>
      <w:r w:rsidRPr="00BE610A">
        <w:rPr>
          <w:rFonts w:ascii="Times New Roman" w:hAnsi="Times New Roman"/>
          <w:sz w:val="28"/>
          <w:szCs w:val="28"/>
        </w:rPr>
        <w:t xml:space="preserve"> идеального типа белокурого германского юного героя, который оказал, особое влияние на национальный романтизм 19 века и на цикл «Кольцо </w:t>
      </w:r>
      <w:proofErr w:type="spellStart"/>
      <w:r w:rsidRPr="00BE610A">
        <w:rPr>
          <w:rFonts w:ascii="Times New Roman" w:hAnsi="Times New Roman"/>
          <w:sz w:val="28"/>
          <w:szCs w:val="28"/>
        </w:rPr>
        <w:t>нибелунгов</w:t>
      </w:r>
      <w:proofErr w:type="spellEnd"/>
      <w:r w:rsidRPr="00BE610A">
        <w:rPr>
          <w:rFonts w:ascii="Times New Roman" w:hAnsi="Times New Roman"/>
          <w:sz w:val="28"/>
          <w:szCs w:val="28"/>
        </w:rPr>
        <w:t xml:space="preserve">» Вагнера.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14. Самый универсальный среди простых символических знаков, отнюдь не ограниченный сферой христианства. Если рассматривать только его концы, он представляет четверичность, но с учётом точки пересечения -  также и пятеричность. Наряду с кругом он выступает структурным элементом многих медитационных образов в мандалах и строительных планов храмов и церквей.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17. В мифологии и символике собирательное название птицы. Оно толкуется преимущественно негативно, реже - положительно из-за переменчивости этой птицы. В библии птица приносит в пустыню пророку Илии хлеб и мясо. Негативно его значение в античной мифологии, где он толкуется как нескромный болтун, который из-за этого свойства не мог оставаться спутником богини Афины, поэтому она выбрала на его место сову.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5A6B4E" w:rsidRDefault="005A6B4E" w:rsidP="005A6B4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вертикали: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1. Шестиконечная звезда, образуемая двумя перекрёстно переплетёнными друг в друге равносторонними треугольниками. Знаменитый царь Соломон, сын царя Давида </w:t>
      </w:r>
      <w:proofErr w:type="gramStart"/>
      <w:r w:rsidRPr="00BE610A">
        <w:rPr>
          <w:rFonts w:ascii="Times New Roman" w:hAnsi="Times New Roman"/>
          <w:sz w:val="28"/>
          <w:szCs w:val="28"/>
        </w:rPr>
        <w:t>и  Вирсавии</w:t>
      </w:r>
      <w:proofErr w:type="gramEnd"/>
      <w:r w:rsidRPr="00BE610A">
        <w:rPr>
          <w:rFonts w:ascii="Times New Roman" w:hAnsi="Times New Roman"/>
          <w:sz w:val="28"/>
          <w:szCs w:val="28"/>
        </w:rPr>
        <w:t xml:space="preserve">, до самой своей смерти, с помощью такой звезды изгонял демонов и привлекал ангелов.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>2. «Духовный напиток». В некоторых культурах (</w:t>
      </w:r>
      <w:proofErr w:type="spellStart"/>
      <w:r w:rsidRPr="00BE610A">
        <w:rPr>
          <w:rFonts w:ascii="Times New Roman" w:hAnsi="Times New Roman"/>
          <w:sz w:val="28"/>
          <w:szCs w:val="28"/>
        </w:rPr>
        <w:t>дионисийско</w:t>
      </w:r>
      <w:proofErr w:type="spellEnd"/>
      <w:r w:rsidRPr="00BE610A">
        <w:rPr>
          <w:rFonts w:ascii="Times New Roman" w:hAnsi="Times New Roman"/>
          <w:sz w:val="28"/>
          <w:szCs w:val="28"/>
        </w:rPr>
        <w:t xml:space="preserve">-вакхических) обычай употребления «духовного напитка», сверх меры, был культово закреплён, поскольку считалось, что в экстазе можно достигнуть единения с божеством.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4. Кусающая себя за хвост или проглатывающая его змея. Это широко распространённый символический образ «вечного возвращения». </w:t>
      </w:r>
      <w:r w:rsidRPr="00BE610A">
        <w:rPr>
          <w:rFonts w:ascii="Times New Roman" w:hAnsi="Times New Roman"/>
          <w:sz w:val="28"/>
          <w:szCs w:val="28"/>
        </w:rPr>
        <w:lastRenderedPageBreak/>
        <w:t>Указывающий на то, что в постоянном повторении концу соответствует новое начало, что окончание пути процесса означает начало нового.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7. Идеальный город «Небесный Иерусалим», в Откровении Иоанна Богослова, описывается как имеющий эту геометрическую форму. Эту геометрическую форму имеет также Кааба, святыня Мекки, которую каждый верующий мусульманин должен обойти кругом.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8. Символическая фигура, согласно притч Иисуса, обозначающая человека, страдающего на земле от бедности и болезней, который за это вознаграждается в загробном мире, в то время как его антипод, «богатый кутила», после смерти страдает от мучений в пылающем огне ада. 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9. Катастрофическое событие, истребившее почти всё человечество. Символически сильный мифологический мотив, известный из Библии и описанный уже в шумерско-вавилонском эпосе о Гильгамеше, где герой встречает на острове </w:t>
      </w:r>
      <w:proofErr w:type="spellStart"/>
      <w:r w:rsidRPr="00BE610A">
        <w:rPr>
          <w:rFonts w:ascii="Times New Roman" w:hAnsi="Times New Roman"/>
          <w:sz w:val="28"/>
          <w:szCs w:val="28"/>
        </w:rPr>
        <w:t>Тильмун</w:t>
      </w:r>
      <w:proofErr w:type="spellEnd"/>
      <w:r w:rsidRPr="00BE610A">
        <w:rPr>
          <w:rFonts w:ascii="Times New Roman" w:hAnsi="Times New Roman"/>
          <w:sz w:val="28"/>
          <w:szCs w:val="28"/>
        </w:rPr>
        <w:t xml:space="preserve"> оставшегося в живых, после событий, </w:t>
      </w:r>
      <w:proofErr w:type="spellStart"/>
      <w:r w:rsidRPr="00BE610A">
        <w:rPr>
          <w:rFonts w:ascii="Times New Roman" w:hAnsi="Times New Roman"/>
          <w:sz w:val="28"/>
          <w:szCs w:val="28"/>
        </w:rPr>
        <w:t>Зиусудру</w:t>
      </w:r>
      <w:proofErr w:type="spellEnd"/>
      <w:r w:rsidRPr="00BE610A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BE610A">
        <w:rPr>
          <w:rFonts w:ascii="Times New Roman" w:hAnsi="Times New Roman"/>
          <w:sz w:val="28"/>
          <w:szCs w:val="28"/>
        </w:rPr>
        <w:t>Ут-напишти</w:t>
      </w:r>
      <w:proofErr w:type="spellEnd"/>
      <w:r w:rsidRPr="00BE610A">
        <w:rPr>
          <w:rFonts w:ascii="Times New Roman" w:hAnsi="Times New Roman"/>
          <w:sz w:val="28"/>
          <w:szCs w:val="28"/>
        </w:rPr>
        <w:t xml:space="preserve">, который сообщает ему о случившемся.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>11. Загадочный символический предмет в Древнем Египте, обозначаемый как «фетиш», смысл которого передаётся понятиями «устойчивость, стабильность» или «продолжительность, длительность». При этом речь идёт о столбе или колонне с несколько расширенным основанием и четырьмя поперечными досками на верхнем конце, расположенными поэтажно (ярусами). Символ происходит, по – видимому, из Мемфиса и связан с культом Осириса. Столб был обозначен как «спиной хребет Осириса». Столб устан</w:t>
      </w:r>
      <w:r>
        <w:rPr>
          <w:rFonts w:ascii="Times New Roman" w:hAnsi="Times New Roman"/>
          <w:sz w:val="28"/>
          <w:szCs w:val="28"/>
        </w:rPr>
        <w:t>авливали в культовый праздник «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Pr="00BE610A">
        <w:rPr>
          <w:rFonts w:ascii="Times New Roman" w:hAnsi="Times New Roman"/>
          <w:sz w:val="28"/>
          <w:szCs w:val="28"/>
        </w:rPr>
        <w:t>еб</w:t>
      </w:r>
      <w:proofErr w:type="spellEnd"/>
      <w:r w:rsidRPr="00BE610A">
        <w:rPr>
          <w:rFonts w:ascii="Times New Roman" w:hAnsi="Times New Roman"/>
          <w:sz w:val="28"/>
          <w:szCs w:val="28"/>
        </w:rPr>
        <w:t xml:space="preserve">-сед».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12. Инструмент каменщика, в символике масонов (вольных каменщиков) соответствующей степени «подмастерье». «Подмастерье» - это человек, завершающий ученичество; внутри союза его значение заключается в том, чтобы накладывать строительный раствор объединяющего и скрепляющего труда. В то время как остальные символические инструменты образного мира масонов – скорее принадлежность каменотёса, чем «каменщика» в современном смысле, инструмент является тем орудием, которое накрепко соединяет каждый отдельный «строительный камень» с другими и тем самым содействует возведению храма.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14. Слово происходит от имени римского диктатора Гая Юлия Цезаря; в свою очередь, это имя объясняется Плинием ссылкой </w:t>
      </w:r>
      <w:proofErr w:type="gramStart"/>
      <w:r w:rsidRPr="00BE610A">
        <w:rPr>
          <w:rFonts w:ascii="Times New Roman" w:hAnsi="Times New Roman"/>
          <w:sz w:val="28"/>
          <w:szCs w:val="28"/>
        </w:rPr>
        <w:t>на  легенду</w:t>
      </w:r>
      <w:proofErr w:type="gramEnd"/>
      <w:r w:rsidRPr="00BE610A">
        <w:rPr>
          <w:rFonts w:ascii="Times New Roman" w:hAnsi="Times New Roman"/>
          <w:sz w:val="28"/>
          <w:szCs w:val="28"/>
        </w:rPr>
        <w:t xml:space="preserve">, согласно которой его первый носитель был вырезан из материнского лона».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lastRenderedPageBreak/>
        <w:t xml:space="preserve">15. Цветок, который согласно мифу, ранее был человеком или мог вырасти только вследствие смерти человека. </w:t>
      </w: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 xml:space="preserve">16. Происхождение этого мифического животного могут объяснить в какой-то мере труды </w:t>
      </w:r>
      <w:proofErr w:type="spellStart"/>
      <w:r w:rsidRPr="00BE610A">
        <w:rPr>
          <w:rFonts w:ascii="Times New Roman" w:hAnsi="Times New Roman"/>
          <w:sz w:val="28"/>
          <w:szCs w:val="28"/>
        </w:rPr>
        <w:t>Ктесия</w:t>
      </w:r>
      <w:proofErr w:type="spellEnd"/>
      <w:r w:rsidRPr="00BE61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E610A">
        <w:rPr>
          <w:rFonts w:ascii="Times New Roman" w:hAnsi="Times New Roman"/>
          <w:sz w:val="28"/>
          <w:szCs w:val="28"/>
        </w:rPr>
        <w:t>ок</w:t>
      </w:r>
      <w:proofErr w:type="spellEnd"/>
      <w:r w:rsidRPr="00BE610A">
        <w:rPr>
          <w:rFonts w:ascii="Times New Roman" w:hAnsi="Times New Roman"/>
          <w:sz w:val="28"/>
          <w:szCs w:val="28"/>
        </w:rPr>
        <w:t xml:space="preserve"> 400 г. до н.э.), в которых речь шла о диком животном, единственный рог которого целителен. </w:t>
      </w:r>
    </w:p>
    <w:p w:rsidR="005A6B4E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610A">
        <w:rPr>
          <w:rFonts w:ascii="Times New Roman" w:hAnsi="Times New Roman"/>
          <w:b/>
          <w:sz w:val="28"/>
          <w:szCs w:val="28"/>
          <w:u w:val="single"/>
        </w:rPr>
        <w:t xml:space="preserve">Бланк ответов </w:t>
      </w:r>
      <w:r>
        <w:rPr>
          <w:rFonts w:ascii="Times New Roman" w:hAnsi="Times New Roman"/>
          <w:b/>
          <w:sz w:val="28"/>
          <w:szCs w:val="28"/>
          <w:u w:val="single"/>
        </w:rPr>
        <w:t>викторины</w:t>
      </w:r>
      <w:r w:rsidRPr="00BE61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A6B4E" w:rsidRPr="00BE610A" w:rsidRDefault="005A6B4E" w:rsidP="005A6B4E">
      <w:pPr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A6B4E" w:rsidRPr="00BE610A" w:rsidRDefault="005A6B4E" w:rsidP="005A6B4E">
      <w:pPr>
        <w:jc w:val="center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>(ФИО участника и название учреждения)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55"/>
        <w:gridCol w:w="855"/>
        <w:gridCol w:w="3960"/>
      </w:tblGrid>
      <w:tr w:rsidR="005A6B4E" w:rsidRPr="00BE610A" w:rsidTr="005F2E97">
        <w:tc>
          <w:tcPr>
            <w:tcW w:w="4633" w:type="dxa"/>
            <w:gridSpan w:val="2"/>
          </w:tcPr>
          <w:p w:rsidR="005A6B4E" w:rsidRPr="00BE610A" w:rsidRDefault="005A6B4E" w:rsidP="005F2E97">
            <w:pPr>
              <w:pStyle w:val="a6"/>
              <w:rPr>
                <w:rFonts w:ascii="Times New Roman" w:hAnsi="Times New Roman"/>
                <w:lang w:val="ru-RU"/>
              </w:rPr>
            </w:pPr>
            <w:r w:rsidRPr="00BE610A">
              <w:rPr>
                <w:rFonts w:ascii="Times New Roman" w:hAnsi="Times New Roman"/>
                <w:lang w:val="ru-RU"/>
              </w:rPr>
              <w:t>По горизонтали</w:t>
            </w:r>
          </w:p>
        </w:tc>
        <w:tc>
          <w:tcPr>
            <w:tcW w:w="4938" w:type="dxa"/>
            <w:gridSpan w:val="2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</w:rPr>
              <w:t>По вертикали</w:t>
            </w:r>
          </w:p>
        </w:tc>
      </w:tr>
      <w:tr w:rsidR="005A6B4E" w:rsidRPr="00BE610A" w:rsidTr="005F2E97">
        <w:tc>
          <w:tcPr>
            <w:tcW w:w="675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8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B4E" w:rsidRPr="00BE610A" w:rsidTr="005F2E97">
        <w:tc>
          <w:tcPr>
            <w:tcW w:w="675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61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58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B4E" w:rsidRPr="00BE610A" w:rsidTr="005F2E97">
        <w:tc>
          <w:tcPr>
            <w:tcW w:w="675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61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58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B4E" w:rsidRPr="00BE610A" w:rsidTr="005F2E97">
        <w:tc>
          <w:tcPr>
            <w:tcW w:w="675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61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58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6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B4E" w:rsidRPr="00BE610A" w:rsidTr="005F2E97">
        <w:tc>
          <w:tcPr>
            <w:tcW w:w="675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61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58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B4E" w:rsidRPr="00BE610A" w:rsidTr="005F2E97">
        <w:tc>
          <w:tcPr>
            <w:tcW w:w="675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61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58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76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B4E" w:rsidRPr="00BE610A" w:rsidTr="005F2E97">
        <w:tc>
          <w:tcPr>
            <w:tcW w:w="675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61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58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76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B4E" w:rsidRPr="00BE610A" w:rsidTr="005F2E97">
        <w:tc>
          <w:tcPr>
            <w:tcW w:w="675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61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58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76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B4E" w:rsidRPr="00BE610A" w:rsidTr="005F2E97">
        <w:tc>
          <w:tcPr>
            <w:tcW w:w="675" w:type="dxa"/>
            <w:vMerge w:val="restart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61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58" w:type="dxa"/>
            <w:vMerge w:val="restart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76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B4E" w:rsidRPr="00BE610A" w:rsidTr="005F2E97">
        <w:tc>
          <w:tcPr>
            <w:tcW w:w="675" w:type="dxa"/>
            <w:vMerge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76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B4E" w:rsidRPr="00BE610A" w:rsidTr="005F2E97">
        <w:tc>
          <w:tcPr>
            <w:tcW w:w="675" w:type="dxa"/>
            <w:vMerge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76" w:type="dxa"/>
          </w:tcPr>
          <w:p w:rsidR="005A6B4E" w:rsidRPr="00BE610A" w:rsidRDefault="005A6B4E" w:rsidP="005F2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B4E" w:rsidRPr="00BE610A" w:rsidRDefault="005A6B4E" w:rsidP="005A6B4E">
      <w:pPr>
        <w:rPr>
          <w:rFonts w:ascii="Times New Roman" w:hAnsi="Times New Roman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B4E" w:rsidRPr="00BE610A" w:rsidRDefault="005A6B4E" w:rsidP="005A6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1B09C9" w:rsidRPr="00537A73" w:rsidRDefault="00537A73" w:rsidP="00D50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7A73">
        <w:rPr>
          <w:rFonts w:ascii="Times New Roman" w:hAnsi="Times New Roman"/>
          <w:b/>
          <w:sz w:val="28"/>
          <w:szCs w:val="28"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2717098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123588"/>
    <w:rsid w:val="001654E6"/>
    <w:rsid w:val="001B09C9"/>
    <w:rsid w:val="00216D03"/>
    <w:rsid w:val="002301D1"/>
    <w:rsid w:val="00271163"/>
    <w:rsid w:val="004372AE"/>
    <w:rsid w:val="004B1B7B"/>
    <w:rsid w:val="004E7694"/>
    <w:rsid w:val="00537A73"/>
    <w:rsid w:val="00544811"/>
    <w:rsid w:val="00560384"/>
    <w:rsid w:val="00563B33"/>
    <w:rsid w:val="005A6B4E"/>
    <w:rsid w:val="00616D13"/>
    <w:rsid w:val="00656BE5"/>
    <w:rsid w:val="006E0802"/>
    <w:rsid w:val="00781507"/>
    <w:rsid w:val="008D4401"/>
    <w:rsid w:val="00902D44"/>
    <w:rsid w:val="00B23A65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</cp:lastModifiedBy>
  <cp:revision>42</cp:revision>
  <dcterms:created xsi:type="dcterms:W3CDTF">2014-10-26T11:59:00Z</dcterms:created>
  <dcterms:modified xsi:type="dcterms:W3CDTF">2015-09-02T09:39:00Z</dcterms:modified>
</cp:coreProperties>
</file>