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01" w:rsidRPr="00D0369B" w:rsidRDefault="00E26BCC" w:rsidP="00D0369B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Информационно- ме</w:t>
      </w:r>
      <w:r w:rsidR="00560384">
        <w:rPr>
          <w:b/>
          <w:sz w:val="28"/>
          <w:szCs w:val="28"/>
        </w:rPr>
        <w:t xml:space="preserve">тодический дистанционный центр </w:t>
      </w:r>
      <w:r w:rsidRPr="00D0369B">
        <w:rPr>
          <w:b/>
          <w:sz w:val="28"/>
          <w:szCs w:val="28"/>
        </w:rPr>
        <w:t>«ОЛИМП»</w:t>
      </w:r>
    </w:p>
    <w:p w:rsidR="00382B6C" w:rsidRDefault="00382B6C" w:rsidP="00D0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36CED">
        <w:rPr>
          <w:b/>
          <w:sz w:val="28"/>
          <w:szCs w:val="28"/>
        </w:rPr>
        <w:t>роводит</w:t>
      </w:r>
      <w:r>
        <w:rPr>
          <w:b/>
          <w:sz w:val="28"/>
          <w:szCs w:val="28"/>
        </w:rPr>
        <w:t xml:space="preserve"> цикл викторин  по географии, биологии и экологии «Кроссвординг»</w:t>
      </w:r>
    </w:p>
    <w:p w:rsidR="00C36CED" w:rsidRDefault="00E26BCC" w:rsidP="00D0369B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  <w:lang w:val="en-US"/>
        </w:rPr>
        <w:t>I</w:t>
      </w:r>
      <w:r w:rsidR="0006101B">
        <w:rPr>
          <w:b/>
          <w:sz w:val="28"/>
          <w:szCs w:val="28"/>
        </w:rPr>
        <w:t xml:space="preserve"> </w:t>
      </w:r>
      <w:bookmarkStart w:id="0" w:name="_GoBack"/>
      <w:bookmarkEnd w:id="0"/>
      <w:r w:rsidRPr="00D0369B">
        <w:rPr>
          <w:b/>
          <w:sz w:val="28"/>
          <w:szCs w:val="28"/>
        </w:rPr>
        <w:t>Вс</w:t>
      </w:r>
      <w:r w:rsidR="00382B6C">
        <w:rPr>
          <w:b/>
          <w:sz w:val="28"/>
          <w:szCs w:val="28"/>
        </w:rPr>
        <w:t>ероссийская викторина</w:t>
      </w:r>
      <w:r w:rsidR="00C36CED">
        <w:rPr>
          <w:b/>
          <w:sz w:val="28"/>
          <w:szCs w:val="28"/>
        </w:rPr>
        <w:t>с международным участием</w:t>
      </w:r>
    </w:p>
    <w:p w:rsidR="00D0369B" w:rsidRDefault="00560384" w:rsidP="00D0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4C0752">
        <w:rPr>
          <w:b/>
          <w:sz w:val="28"/>
          <w:szCs w:val="28"/>
        </w:rPr>
        <w:t>экологии</w:t>
      </w:r>
    </w:p>
    <w:p w:rsidR="00C36CED" w:rsidRPr="00D0369B" w:rsidRDefault="004C0752" w:rsidP="00D036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</w:t>
      </w:r>
      <w:r w:rsidR="00382B6C">
        <w:rPr>
          <w:b/>
          <w:sz w:val="28"/>
          <w:szCs w:val="28"/>
        </w:rPr>
        <w:t>Окроссвординг</w:t>
      </w:r>
      <w:r w:rsidR="00C36CED">
        <w:rPr>
          <w:b/>
          <w:sz w:val="28"/>
          <w:szCs w:val="28"/>
        </w:rPr>
        <w:t>»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E26BCC" w:rsidRPr="00D0369B" w:rsidRDefault="00E26BCC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 w:rsidR="004372AE" w:rsidRPr="00D0369B">
        <w:rPr>
          <w:b/>
          <w:sz w:val="28"/>
          <w:szCs w:val="28"/>
        </w:rPr>
        <w:t xml:space="preserve"> olimpviktorina@yandex.ru</w:t>
      </w:r>
    </w:p>
    <w:p w:rsidR="004372AE" w:rsidRPr="00D0369B" w:rsidRDefault="004372AE" w:rsidP="00E26BCC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Телефон для справок  -----    8 905 910 71 54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 w:rsidR="00170B48">
        <w:rPr>
          <w:sz w:val="24"/>
          <w:szCs w:val="24"/>
        </w:rPr>
        <w:t>п</w:t>
      </w:r>
      <w:r w:rsidR="00C36CED">
        <w:rPr>
          <w:sz w:val="24"/>
          <w:szCs w:val="24"/>
        </w:rPr>
        <w:t>роведения викторины : 20 февраля 2015 года- 15 апреля</w:t>
      </w:r>
      <w:r w:rsidR="00170B48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З</w:t>
      </w:r>
      <w:r w:rsidR="00C36CED">
        <w:rPr>
          <w:sz w:val="24"/>
          <w:szCs w:val="24"/>
        </w:rPr>
        <w:t>аявки  принимаются до 15 апреля</w:t>
      </w:r>
      <w:r w:rsidR="00170B48">
        <w:rPr>
          <w:sz w:val="24"/>
          <w:szCs w:val="24"/>
        </w:rPr>
        <w:t xml:space="preserve"> 2015</w:t>
      </w:r>
      <w:r w:rsidRPr="00D0369B">
        <w:rPr>
          <w:sz w:val="24"/>
          <w:szCs w:val="24"/>
        </w:rPr>
        <w:t xml:space="preserve"> года, до 23 часов 59 минут по московскому времени.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</w:t>
      </w:r>
      <w:r w:rsidR="00C36CED">
        <w:rPr>
          <w:sz w:val="24"/>
          <w:szCs w:val="24"/>
        </w:rPr>
        <w:t>ны на сайте не позднее 30 апреля</w:t>
      </w:r>
      <w:r w:rsidRPr="00D0369B">
        <w:rPr>
          <w:sz w:val="24"/>
          <w:szCs w:val="24"/>
        </w:rPr>
        <w:t xml:space="preserve"> 2015 года.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C36CED">
        <w:rPr>
          <w:sz w:val="24"/>
          <w:szCs w:val="24"/>
        </w:rPr>
        <w:t>адных материалов  (до 31 мая</w:t>
      </w:r>
      <w:r w:rsidRPr="00D0369B">
        <w:rPr>
          <w:sz w:val="24"/>
          <w:szCs w:val="24"/>
        </w:rPr>
        <w:t xml:space="preserve"> 2015 года).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викторины:</w:t>
      </w:r>
    </w:p>
    <w:p w:rsidR="00E26BCC" w:rsidRPr="00D0369B" w:rsidRDefault="00E26BCC" w:rsidP="00E26BCC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 w:rsidR="00781507">
        <w:rPr>
          <w:sz w:val="24"/>
          <w:szCs w:val="24"/>
        </w:rPr>
        <w:t xml:space="preserve">ательных учреждений </w:t>
      </w:r>
      <w:r w:rsidR="00B62208">
        <w:rPr>
          <w:sz w:val="24"/>
          <w:szCs w:val="24"/>
        </w:rPr>
        <w:t>всех типов</w:t>
      </w:r>
      <w:r w:rsidRPr="00D0369B">
        <w:rPr>
          <w:sz w:val="24"/>
          <w:szCs w:val="24"/>
        </w:rPr>
        <w:t xml:space="preserve">,  студенты </w:t>
      </w:r>
      <w:r w:rsidR="00D0369B"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E26BCC" w:rsidRPr="00D0369B" w:rsidRDefault="00E26BCC" w:rsidP="00E26BCC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 необходимо:</w:t>
      </w:r>
    </w:p>
    <w:p w:rsidR="00656BE5" w:rsidRDefault="00656BE5" w:rsidP="00656BE5">
      <w:pPr>
        <w:ind w:left="360"/>
      </w:pPr>
      <w:r>
        <w:t>1.</w:t>
      </w:r>
      <w:r w:rsidRPr="00656BE5">
        <w:t xml:space="preserve"> Оплатить организационный</w:t>
      </w:r>
      <w:r w:rsidR="00563B33">
        <w:t xml:space="preserve"> взнос за участие </w:t>
      </w:r>
      <w:r>
        <w:t xml:space="preserve"> (2</w:t>
      </w:r>
      <w:r w:rsidRPr="00656BE5">
        <w:t>00 рублей за одного участника).</w:t>
      </w:r>
    </w:p>
    <w:p w:rsidR="00656BE5" w:rsidRDefault="00656BE5" w:rsidP="00656BE5">
      <w:pPr>
        <w:ind w:left="360"/>
      </w:pPr>
      <w:r>
        <w:t>2. Заполнить  заявку  на участие в викторине,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Отправить файл</w:t>
      </w:r>
      <w:r>
        <w:t>ы</w:t>
      </w:r>
      <w:r w:rsidRPr="00656BE5">
        <w:t xml:space="preserve"> в формате «Word» с выполненными заданиями на электронн</w:t>
      </w:r>
      <w:r>
        <w:t xml:space="preserve">ый адрес  </w:t>
      </w:r>
      <w:r w:rsidR="00D0369B" w:rsidRPr="00D0369B">
        <w:rPr>
          <w:b/>
          <w:sz w:val="24"/>
          <w:szCs w:val="24"/>
        </w:rPr>
        <w:t>olimpviktorina@yandex.</w:t>
      </w:r>
      <w:r w:rsidR="00D0369B" w:rsidRPr="00D0369B">
        <w:rPr>
          <w:b/>
        </w:rPr>
        <w:t>ru</w:t>
      </w:r>
      <w:r w:rsidRPr="00656BE5">
        <w:t xml:space="preserve">  в сроки проведения викторины.</w:t>
      </w:r>
    </w:p>
    <w:p w:rsidR="00656BE5" w:rsidRPr="00D0369B" w:rsidRDefault="00656BE5" w:rsidP="00656BE5">
      <w:pPr>
        <w:ind w:left="360"/>
        <w:rPr>
          <w:b/>
          <w:sz w:val="24"/>
          <w:szCs w:val="24"/>
        </w:rPr>
      </w:pPr>
      <w:r w:rsidRPr="00656BE5">
        <w:t xml:space="preserve">По результатам викторины будут определены победители, призеры  и участники, которые будут награждены дипломами и сертификатами. Координаторам и педагогам будут высланы </w:t>
      </w:r>
      <w:r w:rsidRPr="00D0369B">
        <w:rPr>
          <w:sz w:val="24"/>
          <w:szCs w:val="24"/>
        </w:rPr>
        <w:t>благодарности и дипломы.</w:t>
      </w:r>
    </w:p>
    <w:p w:rsidR="000402A8" w:rsidRPr="00D0369B" w:rsidRDefault="000402A8" w:rsidP="00656BE5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>20</w:t>
      </w:r>
      <w:r w:rsidRPr="000402A8">
        <w:t>0 рублей (электронный вари</w:t>
      </w:r>
      <w:r>
        <w:t>ант) за одного участника</w:t>
      </w:r>
      <w:r w:rsidR="00D0369B">
        <w:t>;</w:t>
      </w:r>
    </w:p>
    <w:p w:rsidR="000402A8" w:rsidRDefault="000402A8" w:rsidP="00D0369B">
      <w:pPr>
        <w:pStyle w:val="a4"/>
        <w:numPr>
          <w:ilvl w:val="0"/>
          <w:numId w:val="2"/>
        </w:numPr>
      </w:pPr>
      <w:r>
        <w:t xml:space="preserve">150 </w:t>
      </w:r>
      <w:r w:rsidR="00D0369B">
        <w:t>рублей (</w:t>
      </w:r>
      <w:r>
        <w:t>электронный вариант) участие более 5 учащихся</w:t>
      </w:r>
      <w:r w:rsidR="00D0369B">
        <w:t>;</w:t>
      </w:r>
    </w:p>
    <w:p w:rsidR="00656BE5" w:rsidRDefault="00D0369B" w:rsidP="00D0369B">
      <w:pPr>
        <w:pStyle w:val="a4"/>
        <w:numPr>
          <w:ilvl w:val="0"/>
          <w:numId w:val="2"/>
        </w:numPr>
      </w:pPr>
      <w:r>
        <w:t>125 рублей (</w:t>
      </w:r>
      <w:r w:rsidR="000402A8">
        <w:t>электронный вариант) участие более 10 учащихся</w:t>
      </w:r>
      <w:r>
        <w:t>.</w:t>
      </w:r>
    </w:p>
    <w:p w:rsidR="000402A8" w:rsidRDefault="000402A8" w:rsidP="00656BE5">
      <w:pPr>
        <w:ind w:left="360"/>
      </w:pPr>
      <w:r w:rsidRPr="000402A8">
        <w:t>Организационный взнос группы участников может быть оплачен одной суммой!</w:t>
      </w:r>
    </w:p>
    <w:p w:rsidR="004372AE" w:rsidRPr="00D0369B" w:rsidRDefault="004372AE" w:rsidP="004372AE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 xml:space="preserve">Оплата производится: </w:t>
      </w:r>
    </w:p>
    <w:p w:rsidR="00C36CED" w:rsidRDefault="00F83CE2" w:rsidP="00C36CED">
      <w:pPr>
        <w:ind w:left="360"/>
      </w:pPr>
      <w:r>
        <w:lastRenderedPageBreak/>
        <w:t>П</w:t>
      </w:r>
      <w:r w:rsidR="00C36CED">
        <w:t>о квитанции Сбербанка (Приложение 2)</w:t>
      </w:r>
    </w:p>
    <w:p w:rsidR="00C36CED" w:rsidRDefault="00C36CED" w:rsidP="00C36CED">
      <w:pPr>
        <w:ind w:left="360"/>
      </w:pPr>
      <w:r>
        <w:t>скачать с сайта  http://konkursolimp.ru</w:t>
      </w:r>
    </w:p>
    <w:p w:rsidR="00D0369B" w:rsidRDefault="00D0369B" w:rsidP="00D0369B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D0369B" w:rsidRDefault="00D0369B" w:rsidP="00D0369B">
      <w:pPr>
        <w:ind w:left="360"/>
      </w:pPr>
      <w:r>
        <w:t>Распределение оргвзносов:</w:t>
      </w:r>
    </w:p>
    <w:p w:rsidR="00D0369B" w:rsidRDefault="00D0369B" w:rsidP="00D0369B">
      <w:pPr>
        <w:ind w:left="360"/>
      </w:pPr>
      <w:r>
        <w:t>ИМЦ«ОЛИМП»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4372AE" w:rsidRDefault="004372AE" w:rsidP="004372AE">
      <w:pPr>
        <w:ind w:left="360"/>
      </w:pPr>
    </w:p>
    <w:p w:rsidR="004372AE" w:rsidRPr="00D0369B" w:rsidRDefault="00170B48" w:rsidP="004372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викторине «</w:t>
      </w:r>
      <w:r w:rsidR="004C0752">
        <w:rPr>
          <w:b/>
          <w:sz w:val="28"/>
          <w:szCs w:val="28"/>
        </w:rPr>
        <w:t>ЭК</w:t>
      </w:r>
      <w:r w:rsidR="00382B6C">
        <w:rPr>
          <w:b/>
          <w:sz w:val="28"/>
          <w:szCs w:val="28"/>
        </w:rPr>
        <w:t>Окроссвординг</w:t>
      </w:r>
      <w:r w:rsidRPr="00170B48">
        <w:rPr>
          <w:b/>
          <w:sz w:val="28"/>
          <w:szCs w:val="28"/>
        </w:rPr>
        <w:t>»</w:t>
      </w:r>
    </w:p>
    <w:p w:rsidR="004372AE" w:rsidRDefault="004372AE" w:rsidP="004372A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372AE" w:rsidTr="0080210D">
        <w:tc>
          <w:tcPr>
            <w:tcW w:w="704" w:type="dxa"/>
          </w:tcPr>
          <w:p w:rsidR="004372AE" w:rsidRDefault="004372AE" w:rsidP="0080210D">
            <w:r>
              <w:t>1</w:t>
            </w:r>
          </w:p>
        </w:tc>
        <w:tc>
          <w:tcPr>
            <w:tcW w:w="5526" w:type="dxa"/>
          </w:tcPr>
          <w:p w:rsidR="004372AE" w:rsidRDefault="004372AE" w:rsidP="0080210D">
            <w:r>
              <w:t xml:space="preserve">Фамилия имя участника </w:t>
            </w:r>
            <w:r w:rsidRPr="00620B85">
              <w:t xml:space="preserve"> в дательном падеже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2</w:t>
            </w:r>
          </w:p>
        </w:tc>
        <w:tc>
          <w:tcPr>
            <w:tcW w:w="5526" w:type="dxa"/>
          </w:tcPr>
          <w:p w:rsidR="004372AE" w:rsidRDefault="00C8583A" w:rsidP="0080210D">
            <w:r>
              <w:t>Класс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rPr>
          <w:trHeight w:val="110"/>
        </w:trPr>
        <w:tc>
          <w:tcPr>
            <w:tcW w:w="704" w:type="dxa"/>
          </w:tcPr>
          <w:p w:rsidR="004372AE" w:rsidRDefault="004372AE" w:rsidP="0080210D">
            <w:r>
              <w:t>3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4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5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6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7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e-mail  образовательного учреждения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8</w:t>
            </w:r>
          </w:p>
        </w:tc>
        <w:tc>
          <w:tcPr>
            <w:tcW w:w="5526" w:type="dxa"/>
          </w:tcPr>
          <w:p w:rsidR="004372AE" w:rsidRDefault="004372AE" w:rsidP="0080210D">
            <w:r w:rsidRPr="00620B85">
              <w:t>e-m</w:t>
            </w:r>
            <w:r>
              <w:t>ail  личный</w:t>
            </w:r>
          </w:p>
        </w:tc>
        <w:tc>
          <w:tcPr>
            <w:tcW w:w="3115" w:type="dxa"/>
          </w:tcPr>
          <w:p w:rsidR="004372AE" w:rsidRDefault="004372AE" w:rsidP="0080210D"/>
        </w:tc>
      </w:tr>
      <w:tr w:rsidR="004372AE" w:rsidTr="0080210D">
        <w:tc>
          <w:tcPr>
            <w:tcW w:w="704" w:type="dxa"/>
          </w:tcPr>
          <w:p w:rsidR="004372AE" w:rsidRDefault="004372AE" w:rsidP="0080210D">
            <w:r>
              <w:t>9</w:t>
            </w:r>
          </w:p>
        </w:tc>
        <w:tc>
          <w:tcPr>
            <w:tcW w:w="5526" w:type="dxa"/>
          </w:tcPr>
          <w:p w:rsidR="004372AE" w:rsidRDefault="004372AE" w:rsidP="0080210D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4372AE" w:rsidRDefault="004372AE" w:rsidP="0080210D">
            <w:r>
              <w:t>ДА</w:t>
            </w:r>
          </w:p>
        </w:tc>
        <w:tc>
          <w:tcPr>
            <w:tcW w:w="3115" w:type="dxa"/>
          </w:tcPr>
          <w:p w:rsidR="004372AE" w:rsidRDefault="004372AE" w:rsidP="0080210D"/>
        </w:tc>
      </w:tr>
    </w:tbl>
    <w:p w:rsidR="004C0752" w:rsidRDefault="004C0752" w:rsidP="004C0752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4C0752" w:rsidRDefault="004C0752" w:rsidP="004C0752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4C0752" w:rsidRPr="00513DB0" w:rsidRDefault="004C0752" w:rsidP="004C0752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ЭКОкроссвординг </w:t>
      </w:r>
    </w:p>
    <w:p w:rsidR="004C0752" w:rsidRPr="00513DB0" w:rsidRDefault="004C0752" w:rsidP="004C075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3DB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4509135"/>
            <wp:effectExtent l="19050" t="0" r="0" b="0"/>
            <wp:docPr id="1" name="Рисунок 1" descr="C:\Documents and Settings\Владелец\Рабочий стол\ЭКОкроссвординг\ЭКОcro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ЭКОкроссвординг\ЭКОcrosswor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0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752" w:rsidRPr="00513DB0" w:rsidRDefault="004C0752" w:rsidP="004C075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3DB0">
        <w:rPr>
          <w:rFonts w:ascii="Times New Roman" w:hAnsi="Times New Roman" w:cs="Times New Roman"/>
          <w:b/>
          <w:i/>
          <w:sz w:val="24"/>
          <w:szCs w:val="24"/>
          <w:u w:val="single"/>
        </w:rPr>
        <w:t>Вопросы: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2"/>
        <w:gridCol w:w="4326"/>
        <w:gridCol w:w="588"/>
        <w:gridCol w:w="4105"/>
      </w:tblGrid>
      <w:tr w:rsidR="004C0752" w:rsidRPr="00513DB0" w:rsidTr="00916B82">
        <w:tc>
          <w:tcPr>
            <w:tcW w:w="4606" w:type="dxa"/>
            <w:gridSpan w:val="2"/>
          </w:tcPr>
          <w:p w:rsidR="004C0752" w:rsidRPr="00513DB0" w:rsidRDefault="004C0752" w:rsidP="00916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горизонтали</w:t>
            </w:r>
          </w:p>
        </w:tc>
        <w:tc>
          <w:tcPr>
            <w:tcW w:w="4965" w:type="dxa"/>
            <w:gridSpan w:val="2"/>
          </w:tcPr>
          <w:p w:rsidR="004C0752" w:rsidRPr="00513DB0" w:rsidRDefault="004C0752" w:rsidP="00916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вертикали</w:t>
            </w: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группа особей одного вида, приспособленных к определенным условиям обитания</w:t>
            </w:r>
          </w:p>
        </w:tc>
        <w:tc>
          <w:tcPr>
            <w:tcW w:w="60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растворение тканей животного или растительного организма в результате биохимических процессов распада различных сложных веществ под влиянием ферментов.</w:t>
            </w: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F02749" w:rsidRDefault="00F02749" w:rsidP="00F02749">
            <w:pPr>
              <w:jc w:val="both"/>
              <w:rPr>
                <w:rStyle w:val="w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</w:pPr>
            <w:r w:rsidRPr="00B10D5B">
              <w:rPr>
                <w:rStyle w:val="w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широкое</w:t>
            </w:r>
            <w:r w:rsidRPr="00B10D5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 </w:t>
            </w:r>
            <w:r w:rsidRPr="00B10D5B">
              <w:rPr>
                <w:rStyle w:val="w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распространение</w:t>
            </w:r>
            <w:r w:rsidRPr="00B10D5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 </w:t>
            </w:r>
            <w:r w:rsidRPr="00B10D5B">
              <w:rPr>
                <w:rStyle w:val="w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организмов</w:t>
            </w:r>
            <w:r w:rsidRPr="00B10D5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 </w:t>
            </w:r>
            <w:r w:rsidRPr="00B10D5B">
              <w:rPr>
                <w:rStyle w:val="w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в</w:t>
            </w:r>
          </w:p>
          <w:p w:rsidR="004C0752" w:rsidRPr="00513DB0" w:rsidRDefault="00F02749" w:rsidP="00F0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D5B">
              <w:rPr>
                <w:rStyle w:val="w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водоеме</w:t>
            </w:r>
            <w:r w:rsidRPr="00B10D5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 </w:t>
            </w:r>
            <w:r w:rsidRPr="00B10D5B">
              <w:rPr>
                <w:rStyle w:val="w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по</w:t>
            </w:r>
            <w:r w:rsidRPr="00B10D5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 </w:t>
            </w:r>
            <w:r w:rsidRPr="00B10D5B">
              <w:rPr>
                <w:rStyle w:val="w"/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вертикали</w:t>
            </w:r>
          </w:p>
        </w:tc>
        <w:tc>
          <w:tcPr>
            <w:tcW w:w="60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формы, питающиеся животной пищей</w:t>
            </w: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животными, при которых одно из них получает пользу, находясь возле другого</w:t>
            </w:r>
          </w:p>
        </w:tc>
        <w:tc>
          <w:tcPr>
            <w:tcW w:w="60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территории, на которых запрещается всякая охота или охота на определенные виды животных с целью увеличения их поголовья.</w:t>
            </w: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близкое к крахмалу запасное питательное вещество, откладывающееся в плазме жгутиковых при обильном питании</w:t>
            </w:r>
          </w:p>
        </w:tc>
        <w:tc>
          <w:tcPr>
            <w:tcW w:w="60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скопления сидячих беспозвоночных: губок, полипов, моллюсков, усоногих раков и других на подводных частях кораблей, различных гидросооружениях и др. Часто приносят большой вред, замедляя движение судов, закупоривая отверстия подводных труб</w:t>
            </w: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отдельное животное или растение</w:t>
            </w:r>
          </w:p>
        </w:tc>
        <w:tc>
          <w:tcPr>
            <w:tcW w:w="60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тропический тип травянистой растительности засушливого характера</w:t>
            </w: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участки биотопа, имеющие </w:t>
            </w:r>
            <w:r w:rsidRPr="0051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характерные специфически местные почвенные и микроклиматические условия, состав растительности и др., а также связанный с ними комплекс животного населения (скалы в горах, дороги и межи и др.).</w:t>
            </w:r>
          </w:p>
        </w:tc>
        <w:tc>
          <w:tcPr>
            <w:tcW w:w="60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60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биоценоз почвы</w:t>
            </w: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человек, изучающий природу</w:t>
            </w:r>
          </w:p>
        </w:tc>
        <w:tc>
          <w:tcPr>
            <w:tcW w:w="60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0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организм, обитающий в данной местности, но возникший в процессе исторического развития где-то в другом месте</w:t>
            </w: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питание немногими видами пищи</w:t>
            </w:r>
          </w:p>
        </w:tc>
        <w:tc>
          <w:tcPr>
            <w:tcW w:w="60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0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организмы, питающиеся разложившимися органическими веществами.</w:t>
            </w: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узкий ареал распространения вида, обусловленный его молодостью</w:t>
            </w:r>
          </w:p>
        </w:tc>
        <w:tc>
          <w:tcPr>
            <w:tcW w:w="4965" w:type="dxa"/>
            <w:gridSpan w:val="2"/>
            <w:vMerge w:val="restart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молодые, еще не затвердевшие рога пятнистого оленя и марала, из которых добывают ценное лечебное вещество пантокрин</w:t>
            </w:r>
          </w:p>
        </w:tc>
        <w:tc>
          <w:tcPr>
            <w:tcW w:w="4965" w:type="dxa"/>
            <w:gridSpan w:val="2"/>
            <w:vMerge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внешний вид растительных сообществ, изменяющийся в зависимости от сезонного роста и развития слагающих его растений.</w:t>
            </w:r>
          </w:p>
        </w:tc>
        <w:tc>
          <w:tcPr>
            <w:tcW w:w="4965" w:type="dxa"/>
            <w:gridSpan w:val="2"/>
            <w:vMerge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совокупность видов животных, обитающих на определенной территории</w:t>
            </w:r>
          </w:p>
        </w:tc>
        <w:tc>
          <w:tcPr>
            <w:tcW w:w="4965" w:type="dxa"/>
            <w:gridSpan w:val="2"/>
            <w:vMerge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752" w:rsidRPr="00513DB0" w:rsidRDefault="004C0752" w:rsidP="004C075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0752" w:rsidRPr="005E335C" w:rsidRDefault="004C0752" w:rsidP="004C0752">
      <w:pPr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b/>
          <w:sz w:val="24"/>
          <w:szCs w:val="24"/>
        </w:rPr>
        <w:t>Ответы на кроссворд</w:t>
      </w:r>
    </w:p>
    <w:p w:rsidR="004C0752" w:rsidRPr="005E335C" w:rsidRDefault="004C0752" w:rsidP="004C07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752" w:rsidRPr="005E335C" w:rsidRDefault="004C0752" w:rsidP="004C0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Ф.И.О. участника</w:t>
      </w:r>
      <w:r w:rsidRPr="005E335C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</w:t>
      </w:r>
    </w:p>
    <w:p w:rsidR="004C0752" w:rsidRPr="005E335C" w:rsidRDefault="004C0752" w:rsidP="004C0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Краткое наименование ОУ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4C0752" w:rsidRPr="005E335C" w:rsidRDefault="004C0752" w:rsidP="004C07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35C">
        <w:rPr>
          <w:rFonts w:ascii="Times New Roman" w:hAnsi="Times New Roman" w:cs="Times New Roman"/>
          <w:sz w:val="24"/>
          <w:szCs w:val="24"/>
        </w:rPr>
        <w:t>Регион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4C0752" w:rsidRPr="005E335C" w:rsidRDefault="004C0752" w:rsidP="004C075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335C">
        <w:rPr>
          <w:rFonts w:ascii="Times New Roman" w:hAnsi="Times New Roman" w:cs="Times New Roman"/>
          <w:b/>
          <w:i/>
          <w:sz w:val="24"/>
          <w:szCs w:val="24"/>
          <w:u w:val="single"/>
        </w:rPr>
        <w:t>Таблица для ответов:</w:t>
      </w:r>
    </w:p>
    <w:p w:rsidR="004C0752" w:rsidRPr="00513DB0" w:rsidRDefault="004C0752" w:rsidP="004C075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5"/>
        <w:gridCol w:w="4041"/>
        <w:gridCol w:w="605"/>
        <w:gridCol w:w="4360"/>
      </w:tblGrid>
      <w:tr w:rsidR="004C0752" w:rsidRPr="00513DB0" w:rsidTr="00916B82">
        <w:tc>
          <w:tcPr>
            <w:tcW w:w="4606" w:type="dxa"/>
            <w:gridSpan w:val="2"/>
          </w:tcPr>
          <w:p w:rsidR="004C0752" w:rsidRPr="00513DB0" w:rsidRDefault="004C0752" w:rsidP="00916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горизонтали</w:t>
            </w:r>
          </w:p>
        </w:tc>
        <w:tc>
          <w:tcPr>
            <w:tcW w:w="4965" w:type="dxa"/>
            <w:gridSpan w:val="2"/>
          </w:tcPr>
          <w:p w:rsidR="004C0752" w:rsidRPr="00513DB0" w:rsidRDefault="004C0752" w:rsidP="00916B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вертикали</w:t>
            </w: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0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0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0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0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 w:val="restart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752" w:rsidRPr="00513DB0" w:rsidTr="00916B82">
        <w:tc>
          <w:tcPr>
            <w:tcW w:w="565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D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041" w:type="dxa"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/>
          </w:tcPr>
          <w:p w:rsidR="004C0752" w:rsidRPr="00513DB0" w:rsidRDefault="004C0752" w:rsidP="00916B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752" w:rsidRPr="00513DB0" w:rsidRDefault="004C0752" w:rsidP="004C075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bookmarkStart w:id="1" w:name="_MON_1475858241"/>
    <w:bookmarkEnd w:id="1"/>
    <w:p w:rsidR="004C0752" w:rsidRPr="00513DB0" w:rsidRDefault="00B05CFF" w:rsidP="004C0752">
      <w:pPr>
        <w:rPr>
          <w:rFonts w:ascii="Times New Roman" w:hAnsi="Times New Roman" w:cs="Times New Roman"/>
          <w:sz w:val="24"/>
          <w:szCs w:val="24"/>
        </w:rPr>
      </w:pPr>
      <w:r w:rsidRPr="004869EB"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2.5pt" o:ole="">
            <v:imagedata r:id="rId8" o:title=""/>
          </v:shape>
          <o:OLEObject Type="Embed" ProgID="Word.Document.12" ShapeID="_x0000_i1025" DrawAspect="Content" ObjectID="_1488464616" r:id="rId9">
            <o:FieldCodes>\s</o:FieldCodes>
          </o:OLEObject>
        </w:object>
      </w:r>
    </w:p>
    <w:p w:rsidR="00C8583A" w:rsidRDefault="00C8583A" w:rsidP="004C0752">
      <w:pPr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C8583A" w:rsidRDefault="00C8583A" w:rsidP="00C8583A">
      <w:pPr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sectPr w:rsidR="00C8583A" w:rsidSect="004869E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74" w:rsidRDefault="00EA0074">
      <w:pPr>
        <w:spacing w:after="0" w:line="240" w:lineRule="auto"/>
      </w:pPr>
      <w:r>
        <w:separator/>
      </w:r>
    </w:p>
  </w:endnote>
  <w:endnote w:type="continuationSeparator" w:id="0">
    <w:p w:rsidR="00EA0074" w:rsidRDefault="00EA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1032"/>
    </w:sdtPr>
    <w:sdtEndPr/>
    <w:sdtContent>
      <w:p w:rsidR="005E335C" w:rsidRDefault="004869EB">
        <w:pPr>
          <w:pStyle w:val="a8"/>
          <w:jc w:val="right"/>
        </w:pPr>
        <w:r>
          <w:fldChar w:fldCharType="begin"/>
        </w:r>
        <w:r w:rsidR="00382B6C">
          <w:instrText xml:space="preserve"> PAGE   \* MERGEFORMAT </w:instrText>
        </w:r>
        <w:r>
          <w:fldChar w:fldCharType="separate"/>
        </w:r>
        <w:r w:rsidR="000610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335C" w:rsidRDefault="00EA00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74" w:rsidRDefault="00EA0074">
      <w:pPr>
        <w:spacing w:after="0" w:line="240" w:lineRule="auto"/>
      </w:pPr>
      <w:r>
        <w:separator/>
      </w:r>
    </w:p>
  </w:footnote>
  <w:footnote w:type="continuationSeparator" w:id="0">
    <w:p w:rsidR="00EA0074" w:rsidRDefault="00EA0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7C4B"/>
    <w:multiLevelType w:val="hybridMultilevel"/>
    <w:tmpl w:val="70C47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BCC"/>
    <w:rsid w:val="000402A8"/>
    <w:rsid w:val="0006101B"/>
    <w:rsid w:val="0014044C"/>
    <w:rsid w:val="00170B48"/>
    <w:rsid w:val="00271163"/>
    <w:rsid w:val="00382B6C"/>
    <w:rsid w:val="004372AE"/>
    <w:rsid w:val="004869EB"/>
    <w:rsid w:val="004C0752"/>
    <w:rsid w:val="00560384"/>
    <w:rsid w:val="00563B33"/>
    <w:rsid w:val="005959CE"/>
    <w:rsid w:val="005E6D9F"/>
    <w:rsid w:val="00656BE5"/>
    <w:rsid w:val="00781507"/>
    <w:rsid w:val="008D4401"/>
    <w:rsid w:val="00945E37"/>
    <w:rsid w:val="0096338D"/>
    <w:rsid w:val="00A07FA3"/>
    <w:rsid w:val="00B05CFF"/>
    <w:rsid w:val="00B62208"/>
    <w:rsid w:val="00C36CED"/>
    <w:rsid w:val="00C8583A"/>
    <w:rsid w:val="00D0369B"/>
    <w:rsid w:val="00D528B2"/>
    <w:rsid w:val="00D9447C"/>
    <w:rsid w:val="00E26BCC"/>
    <w:rsid w:val="00E63318"/>
    <w:rsid w:val="00EA0074"/>
    <w:rsid w:val="00EF1713"/>
    <w:rsid w:val="00F02749"/>
    <w:rsid w:val="00F13EB2"/>
    <w:rsid w:val="00F83CE2"/>
    <w:rsid w:val="00FB2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37079-866A-43B8-BDF3-6170B30A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6BC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56BE5"/>
    <w:pPr>
      <w:ind w:left="720"/>
      <w:contextualSpacing/>
    </w:pPr>
  </w:style>
  <w:style w:type="table" w:styleId="a5">
    <w:name w:val="Table Grid"/>
    <w:basedOn w:val="a1"/>
    <w:uiPriority w:val="59"/>
    <w:rsid w:val="00437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170B48"/>
    <w:pPr>
      <w:spacing w:after="120" w:line="240" w:lineRule="auto"/>
    </w:pPr>
    <w:rPr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170B48"/>
    <w:rPr>
      <w:sz w:val="24"/>
      <w:szCs w:val="24"/>
      <w:lang w:val="en-US"/>
    </w:rPr>
  </w:style>
  <w:style w:type="table" w:styleId="1">
    <w:name w:val="Table Subtle 1"/>
    <w:basedOn w:val="a1"/>
    <w:rsid w:val="00170B48"/>
    <w:pPr>
      <w:spacing w:after="200" w:line="240" w:lineRule="auto"/>
    </w:pPr>
    <w:rPr>
      <w:sz w:val="24"/>
      <w:szCs w:val="24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link w:val="a9"/>
    <w:uiPriority w:val="99"/>
    <w:unhideWhenUsed/>
    <w:rsid w:val="0038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2B6C"/>
  </w:style>
  <w:style w:type="paragraph" w:styleId="aa">
    <w:name w:val="Balloon Text"/>
    <w:basedOn w:val="a"/>
    <w:link w:val="ab"/>
    <w:uiPriority w:val="99"/>
    <w:semiHidden/>
    <w:unhideWhenUsed/>
    <w:rsid w:val="00F0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2749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F02749"/>
  </w:style>
  <w:style w:type="character" w:customStyle="1" w:styleId="apple-converted-space">
    <w:name w:val="apple-converted-space"/>
    <w:basedOn w:val="a0"/>
    <w:rsid w:val="00F0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26</cp:revision>
  <dcterms:created xsi:type="dcterms:W3CDTF">2014-10-26T11:59:00Z</dcterms:created>
  <dcterms:modified xsi:type="dcterms:W3CDTF">2015-03-21T14:37:00Z</dcterms:modified>
</cp:coreProperties>
</file>