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E2" w:rsidRDefault="003306E2" w:rsidP="0049403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Министерство культуры молодежной политики и массовых коммуникаций Пермского края</w:t>
      </w:r>
    </w:p>
    <w:p w:rsidR="003306E2" w:rsidRDefault="003306E2" w:rsidP="0049403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32"/>
          <w:szCs w:val="32"/>
          <w:vertAlign w:val="superscript"/>
        </w:rPr>
      </w:pPr>
      <w:r>
        <w:rPr>
          <w:rFonts w:ascii="Times New Roman" w:hAnsi="Times New Roman" w:cs="Times New Roman"/>
          <w:bCs/>
          <w:sz w:val="32"/>
          <w:szCs w:val="32"/>
          <w:vertAlign w:val="superscript"/>
        </w:rPr>
        <w:t>Государственное бюджетное образовательное учреждение среднего профессионального образования</w:t>
      </w:r>
    </w:p>
    <w:p w:rsidR="003306E2" w:rsidRDefault="003306E2" w:rsidP="00494038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vertAlign w:val="superscript"/>
        </w:rPr>
        <w:t>«Пермский краевой колледж искусств и культуры»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97DD7" w:rsidRDefault="00397DD7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МЕТОДИЧЕСКАЯ РАЗРАБОТКА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494038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6E2" w:rsidRDefault="003306E2" w:rsidP="00330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«ЭРУДИТ-ДУЭТ»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Специальность О73403 «Сольное и хоровое народное пение»</w:t>
      </w:r>
    </w:p>
    <w:p w:rsidR="003306E2" w:rsidRDefault="003306E2" w:rsidP="003306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6E2" w:rsidRDefault="003306E2" w:rsidP="003306E2">
      <w:pPr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Разработчик: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Метелёва А. 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музыкально-теоретических 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</w:t>
      </w: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306E2" w:rsidRDefault="003306E2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4038" w:rsidRDefault="00494038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94038" w:rsidRDefault="00494038" w:rsidP="003306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164C6" w:rsidRDefault="00494038" w:rsidP="000164C6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0164C6" w:rsidSect="00BD3D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Пермь, 2015</w:t>
      </w:r>
    </w:p>
    <w:p w:rsidR="003306E2" w:rsidRPr="00FD4DD4" w:rsidRDefault="003306E2" w:rsidP="00FD4DD4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  <w:r w:rsidRPr="00FD4DD4">
        <w:rPr>
          <w:rFonts w:ascii="Times New Roman" w:hAnsi="Times New Roman" w:cs="Times New Roman"/>
          <w:sz w:val="28"/>
          <w:szCs w:val="28"/>
        </w:rPr>
        <w:t>:</w:t>
      </w:r>
    </w:p>
    <w:p w:rsidR="006315D4" w:rsidRPr="00FD4DD4" w:rsidRDefault="003306E2" w:rsidP="00FD4DD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Открытый урок «Эрудит-дуэт» представляет собой интеллектуальный поединок </w:t>
      </w:r>
      <w:r w:rsidR="007A4CEF" w:rsidRPr="00FD4DD4">
        <w:rPr>
          <w:rFonts w:ascii="Times New Roman" w:hAnsi="Times New Roman" w:cs="Times New Roman"/>
          <w:sz w:val="28"/>
          <w:szCs w:val="28"/>
        </w:rPr>
        <w:t xml:space="preserve">(по принципу брейн-ринга) </w:t>
      </w:r>
      <w:r w:rsidRPr="00FD4DD4">
        <w:rPr>
          <w:rFonts w:ascii="Times New Roman" w:hAnsi="Times New Roman" w:cs="Times New Roman"/>
          <w:sz w:val="28"/>
          <w:szCs w:val="28"/>
        </w:rPr>
        <w:t xml:space="preserve">в знании гармонии и сольфеджио. Данное занятие подготовлено и представлено на учебной группе студентов 2 курса специальности «Сольное и хоровое народное пение » в рамках дисциплин «Сольфеджио» и «Гармония». </w:t>
      </w:r>
    </w:p>
    <w:p w:rsidR="0038590B" w:rsidRPr="00FD4DD4" w:rsidRDefault="007B36EE" w:rsidP="00FD4D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4B44F0" w:rsidRPr="00FD4DD4" w:rsidRDefault="007B36EE" w:rsidP="00FD4D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4D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Выявить уровень знаний студентов, </w:t>
      </w:r>
      <w:r w:rsidR="004C7D15" w:rsidRPr="00FD4DD4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познавательный интерес к предмету,</w:t>
      </w:r>
      <w:r w:rsidR="004C7D15" w:rsidRPr="00FD4D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D4D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привить интерес к музыкально-теоретическим дисциплинам, развивать интеллект и находчивость</w:t>
      </w:r>
      <w:r w:rsidR="004C7D15" w:rsidRPr="00FD4D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D4D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4CEF" w:rsidRPr="00FD4DD4" w:rsidRDefault="003306E2" w:rsidP="00FD4DD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Образовательные:</w:t>
      </w:r>
      <w:r w:rsidR="007A4CEF" w:rsidRPr="00FD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6E2" w:rsidRPr="00FD4DD4" w:rsidRDefault="007A4CEF" w:rsidP="00FD4DD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закрепление и расширение приобретенных знаний дисциплинам «Гармония» и «Сольфеджио»</w:t>
      </w:r>
      <w:r w:rsidR="004B44F0" w:rsidRPr="00FD4DD4">
        <w:rPr>
          <w:rFonts w:ascii="Times New Roman" w:hAnsi="Times New Roman" w:cs="Times New Roman"/>
          <w:sz w:val="28"/>
          <w:szCs w:val="28"/>
        </w:rPr>
        <w:t>, применение приобретенных умений и навыков на практике;</w:t>
      </w:r>
    </w:p>
    <w:p w:rsidR="003306E2" w:rsidRPr="00FD4DD4" w:rsidRDefault="003306E2" w:rsidP="00FD4DD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A4CEF" w:rsidRPr="00FD4DD4" w:rsidRDefault="007A4CEF" w:rsidP="00FD4DD4">
      <w:pPr>
        <w:pStyle w:val="a7"/>
        <w:numPr>
          <w:ilvl w:val="0"/>
          <w:numId w:val="12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использовать имеющиеся знания при решении проблемных ситуаций, формирование умений выступать перед аудиторией, работать с разнообразными источниками информации.</w:t>
      </w:r>
    </w:p>
    <w:p w:rsidR="007B36EE" w:rsidRPr="00FD4DD4" w:rsidRDefault="003306E2" w:rsidP="00FD4DD4">
      <w:pPr>
        <w:pStyle w:val="a7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7A4CEF" w:rsidRPr="00FD4DD4" w:rsidRDefault="007B36EE" w:rsidP="00FD4DD4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сплочение</w:t>
      </w:r>
      <w:r w:rsidR="004B44F0" w:rsidRPr="00FD4DD4">
        <w:rPr>
          <w:rFonts w:ascii="Times New Roman" w:hAnsi="Times New Roman" w:cs="Times New Roman"/>
          <w:sz w:val="28"/>
          <w:szCs w:val="28"/>
        </w:rPr>
        <w:t xml:space="preserve"> коллектива, развитие навыка работы в команде</w:t>
      </w:r>
      <w:r w:rsidRPr="00FD4DD4">
        <w:rPr>
          <w:rFonts w:ascii="Times New Roman" w:hAnsi="Times New Roman" w:cs="Times New Roman"/>
          <w:sz w:val="28"/>
          <w:szCs w:val="28"/>
        </w:rPr>
        <w:t xml:space="preserve"> и </w:t>
      </w:r>
      <w:r w:rsidRPr="00FD4DD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творческой активности учащихся.</w:t>
      </w:r>
    </w:p>
    <w:p w:rsid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="006315D4" w:rsidRPr="00FD4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DD4" w:rsidRPr="00FD4DD4">
        <w:rPr>
          <w:rFonts w:ascii="Times New Roman" w:hAnsi="Times New Roman" w:cs="Times New Roman"/>
          <w:sz w:val="28"/>
          <w:szCs w:val="28"/>
        </w:rPr>
        <w:t>брейн-ринг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4DD4">
        <w:rPr>
          <w:rFonts w:ascii="Times New Roman" w:eastAsia="Times New Roman" w:hAnsi="Times New Roman" w:cs="Times New Roman"/>
          <w:b/>
          <w:sz w:val="28"/>
          <w:szCs w:val="28"/>
        </w:rPr>
        <w:t>Методы обучения:</w:t>
      </w:r>
    </w:p>
    <w:p w:rsidR="003306E2" w:rsidRPr="00FD4DD4" w:rsidRDefault="003306E2" w:rsidP="00FD4DD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DD4">
        <w:rPr>
          <w:rFonts w:ascii="Times New Roman" w:eastAsia="Times New Roman" w:hAnsi="Times New Roman" w:cs="Times New Roman"/>
          <w:i/>
          <w:sz w:val="28"/>
          <w:szCs w:val="28"/>
        </w:rPr>
        <w:t>Словесные: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 xml:space="preserve"> беседа, объяснения, практические задания</w:t>
      </w:r>
      <w:r w:rsidR="00FD4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6E2" w:rsidRPr="00FD4DD4" w:rsidRDefault="003306E2" w:rsidP="00FD4DD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DD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Наглядные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 xml:space="preserve">: наглядные материалы (нотные примеры, представленные в мультимедиа презентации.), исполнение </w:t>
      </w:r>
      <w:r w:rsidR="00292D74" w:rsidRPr="00FD4DD4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 xml:space="preserve"> гармонических последоват</w:t>
      </w:r>
      <w:r w:rsidR="00292D74" w:rsidRPr="00FD4DD4">
        <w:rPr>
          <w:rFonts w:ascii="Times New Roman" w:eastAsia="Times New Roman" w:hAnsi="Times New Roman" w:cs="Times New Roman"/>
          <w:sz w:val="28"/>
          <w:szCs w:val="28"/>
        </w:rPr>
        <w:t>ельностей и секвенций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6E2" w:rsidRPr="00FD4DD4" w:rsidRDefault="003306E2" w:rsidP="00FD4DD4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DD4">
        <w:rPr>
          <w:rFonts w:ascii="Times New Roman" w:eastAsia="Times New Roman" w:hAnsi="Times New Roman" w:cs="Times New Roman"/>
          <w:i/>
          <w:sz w:val="28"/>
          <w:szCs w:val="28"/>
        </w:rPr>
        <w:t>Практические: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 xml:space="preserve"> работа </w:t>
      </w:r>
      <w:r w:rsidR="00292D74" w:rsidRPr="00FD4DD4">
        <w:rPr>
          <w:rFonts w:ascii="Times New Roman" w:eastAsia="Times New Roman" w:hAnsi="Times New Roman" w:cs="Times New Roman"/>
          <w:sz w:val="28"/>
          <w:szCs w:val="28"/>
        </w:rPr>
        <w:t xml:space="preserve">с музыкальным 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="00292D74" w:rsidRPr="00FD4DD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 xml:space="preserve"> (фортепиано), </w:t>
      </w:r>
      <w:r w:rsidR="00292D74" w:rsidRPr="00FD4DD4">
        <w:rPr>
          <w:rFonts w:ascii="Times New Roman" w:eastAsia="Times New Roman" w:hAnsi="Times New Roman" w:cs="Times New Roman"/>
          <w:sz w:val="28"/>
          <w:szCs w:val="28"/>
        </w:rPr>
        <w:t>сольмизация гармонического четырёхголосия, чтение с листа романсов А.Варламова</w:t>
      </w:r>
      <w:r w:rsidRPr="00FD4D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D4DD4">
        <w:rPr>
          <w:rFonts w:ascii="Times New Roman" w:hAnsi="Times New Roman" w:cs="Times New Roman"/>
          <w:sz w:val="28"/>
          <w:szCs w:val="28"/>
        </w:rPr>
        <w:t xml:space="preserve"> фортепиано, нотный материал.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  <w:r w:rsidRPr="00FD4DD4">
        <w:rPr>
          <w:rFonts w:ascii="Times New Roman" w:hAnsi="Times New Roman" w:cs="Times New Roman"/>
          <w:sz w:val="28"/>
          <w:szCs w:val="28"/>
        </w:rPr>
        <w:t xml:space="preserve">: компьютер, телевизор, </w:t>
      </w:r>
      <w:r w:rsidRPr="00FD4DD4">
        <w:rPr>
          <w:rFonts w:ascii="Times New Roman" w:hAnsi="Times New Roman" w:cs="Times New Roman"/>
          <w:sz w:val="28"/>
          <w:szCs w:val="28"/>
          <w:lang w:val="en-US"/>
        </w:rPr>
        <w:t>HDMI</w:t>
      </w:r>
      <w:r w:rsidRPr="00FD4DD4">
        <w:rPr>
          <w:rFonts w:ascii="Times New Roman" w:hAnsi="Times New Roman" w:cs="Times New Roman"/>
          <w:sz w:val="28"/>
          <w:szCs w:val="28"/>
        </w:rPr>
        <w:t>-шнур.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Структура урока</w:t>
      </w:r>
      <w:r w:rsidRPr="00FD4DD4">
        <w:rPr>
          <w:rFonts w:ascii="Times New Roman" w:hAnsi="Times New Roman" w:cs="Times New Roman"/>
          <w:sz w:val="28"/>
          <w:szCs w:val="28"/>
        </w:rPr>
        <w:t>: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1. Организационный момент: эмоциональный настрой, сообщение темы урока и цели.</w:t>
      </w:r>
    </w:p>
    <w:p w:rsidR="00292D74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2. Основная часть урока: </w:t>
      </w:r>
    </w:p>
    <w:p w:rsidR="00292D74" w:rsidRPr="00FD4DD4" w:rsidRDefault="00292D74" w:rsidP="00FD4DD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1 раунд - ответы на теоретические вопросы, выполнение практических заданий;</w:t>
      </w:r>
    </w:p>
    <w:p w:rsidR="00292D74" w:rsidRPr="00FD4DD4" w:rsidRDefault="00292D74" w:rsidP="00FD4DD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2 раунд - игра гармонических цифровок и секвенций;</w:t>
      </w:r>
    </w:p>
    <w:p w:rsidR="00292D74" w:rsidRPr="00FD4DD4" w:rsidRDefault="00292D74" w:rsidP="00FD4DD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3 раунд – гармоническое четырёхголосие;</w:t>
      </w:r>
    </w:p>
    <w:p w:rsidR="00292D74" w:rsidRPr="00FD4DD4" w:rsidRDefault="00292D74" w:rsidP="00FD4DD4">
      <w:pPr>
        <w:pStyle w:val="a7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4 раунд </w:t>
      </w:r>
      <w:r w:rsidR="007B36EE" w:rsidRPr="00FD4DD4">
        <w:rPr>
          <w:rFonts w:ascii="Times New Roman" w:hAnsi="Times New Roman" w:cs="Times New Roman"/>
          <w:sz w:val="28"/>
          <w:szCs w:val="28"/>
        </w:rPr>
        <w:t>–</w:t>
      </w:r>
      <w:r w:rsidRPr="00FD4DD4">
        <w:rPr>
          <w:rFonts w:ascii="Times New Roman" w:hAnsi="Times New Roman" w:cs="Times New Roman"/>
          <w:sz w:val="28"/>
          <w:szCs w:val="28"/>
        </w:rPr>
        <w:t xml:space="preserve"> </w:t>
      </w:r>
      <w:r w:rsidR="007B36EE" w:rsidRPr="00FD4DD4">
        <w:rPr>
          <w:rFonts w:ascii="Times New Roman" w:hAnsi="Times New Roman" w:cs="Times New Roman"/>
          <w:sz w:val="28"/>
          <w:szCs w:val="28"/>
        </w:rPr>
        <w:t>чтение с листа.</w:t>
      </w:r>
    </w:p>
    <w:p w:rsidR="007B36EE" w:rsidRPr="00FD4DD4" w:rsidRDefault="007B36EE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3. Заседание жюри (обсуждение результатов)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3. Подв</w:t>
      </w:r>
      <w:r w:rsidR="007B36EE" w:rsidRPr="00FD4DD4">
        <w:rPr>
          <w:rFonts w:ascii="Times New Roman" w:hAnsi="Times New Roman" w:cs="Times New Roman"/>
          <w:sz w:val="28"/>
          <w:szCs w:val="28"/>
        </w:rPr>
        <w:t>едение итогов урока (объявление команды-победителя)</w:t>
      </w:r>
      <w:r w:rsidRPr="00FD4DD4">
        <w:rPr>
          <w:rFonts w:ascii="Times New Roman" w:hAnsi="Times New Roman" w:cs="Times New Roman"/>
          <w:sz w:val="28"/>
          <w:szCs w:val="28"/>
        </w:rPr>
        <w:t>.</w:t>
      </w:r>
    </w:p>
    <w:p w:rsidR="003306E2" w:rsidRPr="00FD4DD4" w:rsidRDefault="003306E2" w:rsidP="00FD4D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306E2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6315D4" w:rsidRPr="00FD4DD4" w:rsidRDefault="00D170C2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Этап подготовки</w:t>
      </w:r>
      <w:r w:rsidR="006315D4" w:rsidRPr="00FD4DD4">
        <w:rPr>
          <w:rFonts w:ascii="Times New Roman" w:hAnsi="Times New Roman" w:cs="Times New Roman"/>
          <w:b/>
          <w:sz w:val="28"/>
          <w:szCs w:val="28"/>
        </w:rPr>
        <w:t>:</w:t>
      </w:r>
    </w:p>
    <w:p w:rsidR="006315D4" w:rsidRPr="00FD4DD4" w:rsidRDefault="00D170C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Учебная группа 2 курса специальности «Сольное и хоровое народное пение» заранее поделена на 2 команды, в соответствии с делением на подгруппы при посещении учебных занятий по гармонии и сольфеджио. </w:t>
      </w:r>
    </w:p>
    <w:p w:rsidR="00D170C2" w:rsidRPr="00FD4DD4" w:rsidRDefault="00D170C2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Обе команды осведомлены о правилах и структуре проведения интеллектуального поединка «Эрудит-дуэт» и получают следующие задания:</w:t>
      </w:r>
    </w:p>
    <w:p w:rsidR="00D170C2" w:rsidRPr="00FD4DD4" w:rsidRDefault="00D170C2" w:rsidP="00FD4DD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Подготовить название для своей команды, выбрать капитана;</w:t>
      </w:r>
    </w:p>
    <w:p w:rsidR="00D170C2" w:rsidRPr="00FD4DD4" w:rsidRDefault="00D170C2" w:rsidP="00FD4DD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Подготовить теоретические и практические задания для противоположной команды (все материалы проверяются преподавателем, с целью выявления недочетов, ошибок и уровня корректности предлагаемых вопросов);</w:t>
      </w:r>
    </w:p>
    <w:p w:rsidR="00D170C2" w:rsidRPr="00FD4DD4" w:rsidRDefault="00D170C2" w:rsidP="00FD4DD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Выбрать по 2 представителя от каждой команды для участия во 2 раунде интеллектуального состязания (</w:t>
      </w:r>
      <w:r w:rsidR="004912D1" w:rsidRPr="00FD4DD4">
        <w:rPr>
          <w:rFonts w:ascii="Times New Roman" w:hAnsi="Times New Roman" w:cs="Times New Roman"/>
          <w:sz w:val="28"/>
          <w:szCs w:val="28"/>
        </w:rPr>
        <w:t>«Исполнение</w:t>
      </w:r>
      <w:r w:rsidRPr="00FD4DD4">
        <w:rPr>
          <w:rFonts w:ascii="Times New Roman" w:hAnsi="Times New Roman" w:cs="Times New Roman"/>
          <w:sz w:val="28"/>
          <w:szCs w:val="28"/>
        </w:rPr>
        <w:t xml:space="preserve"> гармонических цифровок и секвенций</w:t>
      </w:r>
      <w:r w:rsidR="004912D1" w:rsidRPr="00FD4DD4">
        <w:rPr>
          <w:rFonts w:ascii="Times New Roman" w:hAnsi="Times New Roman" w:cs="Times New Roman"/>
          <w:sz w:val="28"/>
          <w:szCs w:val="28"/>
        </w:rPr>
        <w:t>»</w:t>
      </w:r>
      <w:r w:rsidRPr="00FD4DD4">
        <w:rPr>
          <w:rFonts w:ascii="Times New Roman" w:hAnsi="Times New Roman" w:cs="Times New Roman"/>
          <w:sz w:val="28"/>
          <w:szCs w:val="28"/>
        </w:rPr>
        <w:t>);</w:t>
      </w:r>
    </w:p>
    <w:p w:rsidR="00D170C2" w:rsidRPr="00FD4DD4" w:rsidRDefault="00D170C2" w:rsidP="00FD4DD4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Подготовка к 3 раунду «Гармоническое четырёхголосие» выполняется преподавателем в рамках учебных заняти</w:t>
      </w:r>
      <w:r w:rsidR="004912D1" w:rsidRPr="00FD4DD4">
        <w:rPr>
          <w:rFonts w:ascii="Times New Roman" w:hAnsi="Times New Roman" w:cs="Times New Roman"/>
          <w:sz w:val="28"/>
          <w:szCs w:val="28"/>
        </w:rPr>
        <w:t>й</w:t>
      </w:r>
      <w:r w:rsidRPr="00FD4DD4">
        <w:rPr>
          <w:rFonts w:ascii="Times New Roman" w:hAnsi="Times New Roman" w:cs="Times New Roman"/>
          <w:sz w:val="28"/>
          <w:szCs w:val="28"/>
        </w:rPr>
        <w:t xml:space="preserve"> по дисциплине «Сольфеджио»</w:t>
      </w:r>
      <w:r w:rsidR="004912D1" w:rsidRPr="00FD4DD4">
        <w:rPr>
          <w:rFonts w:ascii="Times New Roman" w:hAnsi="Times New Roman" w:cs="Times New Roman"/>
          <w:sz w:val="28"/>
          <w:szCs w:val="28"/>
        </w:rPr>
        <w:t>.</w:t>
      </w:r>
    </w:p>
    <w:p w:rsidR="004912D1" w:rsidRPr="00FD4DD4" w:rsidRDefault="004912D1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4912D1" w:rsidRPr="00FD4DD4" w:rsidRDefault="004912D1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FD4DD4">
        <w:rPr>
          <w:rFonts w:ascii="Times New Roman" w:hAnsi="Times New Roman" w:cs="Times New Roman"/>
          <w:sz w:val="28"/>
          <w:szCs w:val="28"/>
        </w:rPr>
        <w:t xml:space="preserve"> Добрый день, уважаемые преподаватели и студенты!</w:t>
      </w:r>
    </w:p>
    <w:p w:rsidR="004912D1" w:rsidRPr="00FD4DD4" w:rsidRDefault="004912D1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нашем открытом занятии. Сейчас, на ваших глазах, состоится интеллектуальный поединок в знании гармонии и сольфеджио между студентами 2 курса специальности «Сольное и Хоровое Народное Пение». Данное состязание будет состоять из 4-х раундов. </w:t>
      </w:r>
      <w:r w:rsidR="00EB422C" w:rsidRPr="00FD4DD4">
        <w:rPr>
          <w:rFonts w:ascii="Times New Roman" w:hAnsi="Times New Roman" w:cs="Times New Roman"/>
          <w:sz w:val="28"/>
          <w:szCs w:val="28"/>
        </w:rPr>
        <w:t>А оценивать команды будет компетентное жюри в составе:</w:t>
      </w:r>
    </w:p>
    <w:p w:rsidR="00EB422C" w:rsidRPr="00FD4DD4" w:rsidRDefault="00EB422C" w:rsidP="00FD4DD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DD4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ПЦК «Сольное и хоровое народное пение» - </w:t>
      </w:r>
      <w:r w:rsidRPr="00FD4DD4">
        <w:rPr>
          <w:rFonts w:ascii="Times New Roman" w:hAnsi="Times New Roman" w:cs="Times New Roman"/>
          <w:sz w:val="28"/>
          <w:szCs w:val="28"/>
          <w:u w:val="single"/>
        </w:rPr>
        <w:t>Маслова Татьяна Михайловна</w:t>
      </w:r>
    </w:p>
    <w:p w:rsidR="00EB422C" w:rsidRPr="00FD4DD4" w:rsidRDefault="00EB422C" w:rsidP="00FD4DD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Председатель ПЦК «Инструментальное исполнительство» - </w:t>
      </w:r>
      <w:r w:rsidRPr="00FD4DD4">
        <w:rPr>
          <w:rFonts w:ascii="Times New Roman" w:hAnsi="Times New Roman" w:cs="Times New Roman"/>
          <w:sz w:val="28"/>
          <w:szCs w:val="28"/>
          <w:u w:val="single"/>
        </w:rPr>
        <w:t>Полякова Елена Васильевна</w:t>
      </w:r>
    </w:p>
    <w:p w:rsidR="00EB422C" w:rsidRPr="00FD4DD4" w:rsidRDefault="00EB422C" w:rsidP="00FD4DD4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Преподаватель ПЦК «Сольное и хоровое народное пение», художественный руководитель ансамбля «Благовест» (2 курс СХНП) – </w:t>
      </w:r>
      <w:r w:rsidRPr="00FD4DD4">
        <w:rPr>
          <w:rFonts w:ascii="Times New Roman" w:hAnsi="Times New Roman" w:cs="Times New Roman"/>
          <w:sz w:val="28"/>
          <w:szCs w:val="28"/>
          <w:u w:val="single"/>
        </w:rPr>
        <w:t>Ткаченко Наталья Анатольевна</w:t>
      </w:r>
    </w:p>
    <w:p w:rsidR="004912D1" w:rsidRPr="00FD4DD4" w:rsidRDefault="004912D1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Итак, я попрошу </w:t>
      </w:r>
      <w:r w:rsidR="00EB422C" w:rsidRPr="00FD4DD4">
        <w:rPr>
          <w:rFonts w:ascii="Times New Roman" w:hAnsi="Times New Roman" w:cs="Times New Roman"/>
          <w:sz w:val="28"/>
          <w:szCs w:val="28"/>
        </w:rPr>
        <w:t>капитанов представить свои команды.</w:t>
      </w:r>
    </w:p>
    <w:p w:rsidR="00EB422C" w:rsidRPr="00FD4DD4" w:rsidRDefault="00EB422C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i/>
          <w:sz w:val="28"/>
          <w:szCs w:val="28"/>
        </w:rPr>
        <w:t>1 команда</w:t>
      </w:r>
      <w:r w:rsidRPr="00FD4DD4">
        <w:rPr>
          <w:rFonts w:ascii="Times New Roman" w:hAnsi="Times New Roman" w:cs="Times New Roman"/>
          <w:sz w:val="28"/>
          <w:szCs w:val="28"/>
        </w:rPr>
        <w:t xml:space="preserve"> – «Бемоли», капитан Семёнова Злата</w:t>
      </w:r>
    </w:p>
    <w:p w:rsidR="00EB422C" w:rsidRPr="00FD4DD4" w:rsidRDefault="00353B09" w:rsidP="00FD4DD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DD4">
        <w:rPr>
          <w:rFonts w:ascii="Times New Roman" w:hAnsi="Times New Roman" w:cs="Times New Roman"/>
          <w:i/>
          <w:sz w:val="28"/>
          <w:szCs w:val="28"/>
        </w:rPr>
        <w:t>Исполняют р</w:t>
      </w:r>
      <w:r w:rsidR="00EB422C" w:rsidRPr="00FD4DD4">
        <w:rPr>
          <w:rFonts w:ascii="Times New Roman" w:hAnsi="Times New Roman" w:cs="Times New Roman"/>
          <w:i/>
          <w:sz w:val="28"/>
          <w:szCs w:val="28"/>
        </w:rPr>
        <w:t>ечёвк</w:t>
      </w:r>
      <w:r w:rsidRPr="00FD4DD4">
        <w:rPr>
          <w:rFonts w:ascii="Times New Roman" w:hAnsi="Times New Roman" w:cs="Times New Roman"/>
          <w:i/>
          <w:sz w:val="28"/>
          <w:szCs w:val="28"/>
        </w:rPr>
        <w:t>у</w:t>
      </w:r>
    </w:p>
    <w:p w:rsidR="00EB422C" w:rsidRPr="00FD4DD4" w:rsidRDefault="00EB422C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i/>
          <w:sz w:val="28"/>
          <w:szCs w:val="28"/>
        </w:rPr>
        <w:t xml:space="preserve">2 команда </w:t>
      </w:r>
      <w:r w:rsidRPr="00FD4DD4">
        <w:rPr>
          <w:rFonts w:ascii="Times New Roman" w:hAnsi="Times New Roman" w:cs="Times New Roman"/>
          <w:sz w:val="28"/>
          <w:szCs w:val="28"/>
        </w:rPr>
        <w:t>– «Диезы», капитан Молчанова Елизавета</w:t>
      </w:r>
    </w:p>
    <w:p w:rsidR="00353B09" w:rsidRPr="00FD4DD4" w:rsidRDefault="00353B09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i/>
          <w:sz w:val="28"/>
          <w:szCs w:val="28"/>
        </w:rPr>
        <w:t>Исполняют речёвку</w:t>
      </w:r>
    </w:p>
    <w:p w:rsidR="00EB422C" w:rsidRPr="00FD4DD4" w:rsidRDefault="00EB422C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i/>
          <w:sz w:val="28"/>
          <w:szCs w:val="28"/>
        </w:rPr>
        <w:t>Преподаватель:</w:t>
      </w:r>
      <w:r w:rsidRPr="00FD4DD4">
        <w:rPr>
          <w:rFonts w:ascii="Times New Roman" w:hAnsi="Times New Roman" w:cs="Times New Roman"/>
          <w:sz w:val="28"/>
          <w:szCs w:val="28"/>
        </w:rPr>
        <w:t xml:space="preserve"> Спасибо командам! </w:t>
      </w:r>
    </w:p>
    <w:p w:rsidR="00EB422C" w:rsidRPr="00FD4DD4" w:rsidRDefault="00EB422C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Дело в том, что каждая из команд заранее подготовила теоретические вопросы и практические задание для противоположной команды, эти вопросы и задания представлены в мультимедиа-презентации. Для того, чтобы определить какая из команд начнет игру (т.е. задавать вопросы) определит жеребьевка. Попрошу подойти капитанов команд.</w:t>
      </w:r>
    </w:p>
    <w:p w:rsidR="009C3639" w:rsidRPr="00FD4DD4" w:rsidRDefault="00FD4DD4" w:rsidP="00FD4DD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Жеребьё</w:t>
      </w:r>
      <w:r w:rsidR="009C3639" w:rsidRPr="00FD4DD4">
        <w:rPr>
          <w:rFonts w:ascii="Times New Roman" w:hAnsi="Times New Roman" w:cs="Times New Roman"/>
          <w:i/>
          <w:sz w:val="28"/>
          <w:szCs w:val="28"/>
        </w:rPr>
        <w:t>вка – на столе разложены несколько карточек, на обратной стороне которых изображены символы той или иной команды (диезы и бемоли). Тот капитан, который</w:t>
      </w:r>
      <w:r w:rsidR="009C3639" w:rsidRPr="00FD4DD4">
        <w:rPr>
          <w:rFonts w:ascii="Times New Roman" w:hAnsi="Times New Roman" w:cs="Times New Roman"/>
          <w:sz w:val="28"/>
          <w:szCs w:val="28"/>
        </w:rPr>
        <w:t xml:space="preserve"> </w:t>
      </w:r>
      <w:r w:rsidR="009C3639" w:rsidRPr="00FD4DD4">
        <w:rPr>
          <w:rFonts w:ascii="Times New Roman" w:hAnsi="Times New Roman" w:cs="Times New Roman"/>
          <w:i/>
          <w:sz w:val="28"/>
          <w:szCs w:val="28"/>
        </w:rPr>
        <w:t xml:space="preserve">вытягивает знак, соответствующий названию его команды, те и начинают задавать вопросы. Вопросы представлены на слайдах презентаций. </w:t>
      </w:r>
    </w:p>
    <w:p w:rsidR="009C3639" w:rsidRPr="00FD4DD4" w:rsidRDefault="009C3639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По результатам жеребьевки вопросы начинает задавать команда «Бемоли». 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Игра состоит из четырех раундов.</w:t>
      </w:r>
    </w:p>
    <w:p w:rsidR="009C3639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lastRenderedPageBreak/>
        <w:t>1 раунд</w:t>
      </w:r>
      <w:r w:rsidRPr="00FD4DD4">
        <w:rPr>
          <w:rFonts w:ascii="Times New Roman" w:hAnsi="Times New Roman" w:cs="Times New Roman"/>
          <w:sz w:val="28"/>
          <w:szCs w:val="28"/>
        </w:rPr>
        <w:t xml:space="preserve"> – ответы на вопросы, представленны</w:t>
      </w:r>
      <w:r w:rsidR="009C3639" w:rsidRPr="00FD4DD4">
        <w:rPr>
          <w:rFonts w:ascii="Times New Roman" w:hAnsi="Times New Roman" w:cs="Times New Roman"/>
          <w:sz w:val="28"/>
          <w:szCs w:val="28"/>
        </w:rPr>
        <w:t>е</w:t>
      </w:r>
      <w:r w:rsidRPr="00FD4DD4">
        <w:rPr>
          <w:rFonts w:ascii="Times New Roman" w:hAnsi="Times New Roman" w:cs="Times New Roman"/>
          <w:sz w:val="28"/>
          <w:szCs w:val="28"/>
        </w:rPr>
        <w:t xml:space="preserve"> на слайдах</w:t>
      </w:r>
      <w:r w:rsidR="00193AAD" w:rsidRPr="00FD4DD4">
        <w:rPr>
          <w:rFonts w:ascii="Times New Roman" w:hAnsi="Times New Roman" w:cs="Times New Roman"/>
          <w:sz w:val="28"/>
          <w:szCs w:val="28"/>
        </w:rPr>
        <w:t xml:space="preserve"> мультимедиа презентации</w:t>
      </w:r>
      <w:r w:rsidRPr="00FD4DD4">
        <w:rPr>
          <w:rFonts w:ascii="Times New Roman" w:hAnsi="Times New Roman" w:cs="Times New Roman"/>
          <w:sz w:val="28"/>
          <w:szCs w:val="28"/>
        </w:rPr>
        <w:t>. Розовые слайды – вопросы</w:t>
      </w:r>
      <w:r w:rsidR="009C3639" w:rsidRPr="00FD4DD4">
        <w:rPr>
          <w:rFonts w:ascii="Times New Roman" w:hAnsi="Times New Roman" w:cs="Times New Roman"/>
          <w:sz w:val="28"/>
          <w:szCs w:val="28"/>
        </w:rPr>
        <w:t xml:space="preserve"> команде «Диезы»</w:t>
      </w:r>
      <w:r w:rsidRPr="00FD4DD4">
        <w:rPr>
          <w:rFonts w:ascii="Times New Roman" w:hAnsi="Times New Roman" w:cs="Times New Roman"/>
          <w:sz w:val="28"/>
          <w:szCs w:val="28"/>
        </w:rPr>
        <w:t>, голубые сл</w:t>
      </w:r>
      <w:r w:rsidR="009C3639" w:rsidRPr="00FD4DD4">
        <w:rPr>
          <w:rFonts w:ascii="Times New Roman" w:hAnsi="Times New Roman" w:cs="Times New Roman"/>
          <w:sz w:val="28"/>
          <w:szCs w:val="28"/>
        </w:rPr>
        <w:t>айды – вопросы команде «Бемоли»</w:t>
      </w:r>
      <w:r w:rsidRPr="00FD4DD4">
        <w:rPr>
          <w:rFonts w:ascii="Times New Roman" w:hAnsi="Times New Roman" w:cs="Times New Roman"/>
          <w:sz w:val="28"/>
          <w:szCs w:val="28"/>
        </w:rPr>
        <w:t>.</w:t>
      </w:r>
    </w:p>
    <w:p w:rsidR="009C3639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Команды отвечают на вопросы и выполняют задания по очереди.</w:t>
      </w:r>
    </w:p>
    <w:p w:rsidR="00193AAD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Вопросы для команды «Диезы»</w:t>
      </w:r>
    </w:p>
    <w:p w:rsidR="00193AAD" w:rsidRPr="00FD4DD4" w:rsidRDefault="00193AAD" w:rsidP="00FD4DD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Как называется движение голосов, при котором один голос движется, а другой стоит на месте?</w:t>
      </w:r>
    </w:p>
    <w:p w:rsidR="00193AAD" w:rsidRPr="00FD4DD4" w:rsidRDefault="00193AAD" w:rsidP="00FD4DD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Назовите основные типы музыкального изложения</w:t>
      </w:r>
    </w:p>
    <w:p w:rsidR="00193AAD" w:rsidRPr="00FD4DD4" w:rsidRDefault="00193AAD" w:rsidP="00FD4DD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Что такое гармония?</w:t>
      </w:r>
    </w:p>
    <w:p w:rsidR="00193AAD" w:rsidRPr="00FD4DD4" w:rsidRDefault="00193AAD" w:rsidP="00FD4DD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Назовите типы гармонических оборотов</w:t>
      </w:r>
    </w:p>
    <w:p w:rsidR="00193AAD" w:rsidRPr="00FD4DD4" w:rsidRDefault="00193AAD" w:rsidP="00FD4DD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Найдите ошибку </w:t>
      </w:r>
    </w:p>
    <w:p w:rsidR="00193AAD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63590" cy="2651517"/>
            <wp:effectExtent l="19050" t="0" r="3810" b="0"/>
            <wp:docPr id="11" name="Рисунок 0" descr="6 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СП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1393" cy="26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D" w:rsidRPr="00FD4DD4" w:rsidRDefault="00193AAD" w:rsidP="00FD4DD4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Расставьте функции и дайте характеристику этому периоду </w:t>
      </w:r>
    </w:p>
    <w:p w:rsidR="00193AAD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6025" cy="1686896"/>
            <wp:effectExtent l="19050" t="0" r="3175" b="0"/>
            <wp:docPr id="12" name="Рисунок 1" descr="7 ноты картинки 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ноты картинки СП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452" cy="168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D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lastRenderedPageBreak/>
        <w:t>8. Назовите условия возникновения совершенной каденции.</w:t>
      </w:r>
    </w:p>
    <w:p w:rsidR="00193AAD" w:rsidRPr="00FD4DD4" w:rsidRDefault="00193AAD" w:rsidP="00FD4DD4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Что такое предъем?</w:t>
      </w:r>
    </w:p>
    <w:p w:rsidR="00193AAD" w:rsidRPr="00FD4DD4" w:rsidRDefault="00193AAD" w:rsidP="00FD4DD4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Выберите неправильный вариант и объясните, почему он неверный.</w:t>
      </w:r>
    </w:p>
    <w:p w:rsidR="00193AAD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0630" cy="2554757"/>
            <wp:effectExtent l="19050" t="0" r="0" b="0"/>
            <wp:docPr id="13" name="Рисунок 2" descr="10 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СП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3182" cy="255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9920" cy="2003973"/>
            <wp:effectExtent l="19050" t="0" r="0" b="0"/>
            <wp:docPr id="14" name="Рисунок 3" descr="10ноты картинки 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ноты картинки СП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5474" cy="200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AAD" w:rsidRPr="00FD4DD4" w:rsidRDefault="00193AAD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Вопросы для команды «Бемоли»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1.Какая последовательность запрещается?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А</w:t>
      </w: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 T-D 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b) S-D 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c) S-T-S 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D4DD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D4DD4">
        <w:rPr>
          <w:rFonts w:ascii="Times New Roman" w:hAnsi="Times New Roman" w:cs="Times New Roman"/>
          <w:bCs/>
          <w:sz w:val="28"/>
          <w:szCs w:val="28"/>
        </w:rPr>
        <w:t>-</w:t>
      </w: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FD4D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D4DD4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FD4DD4">
        <w:rPr>
          <w:rFonts w:ascii="Times New Roman" w:hAnsi="Times New Roman" w:cs="Times New Roman"/>
          <w:bCs/>
          <w:sz w:val="28"/>
          <w:szCs w:val="28"/>
        </w:rPr>
        <w:t>-</w:t>
      </w: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FD4DD4">
        <w:rPr>
          <w:rFonts w:ascii="Times New Roman" w:hAnsi="Times New Roman" w:cs="Times New Roman"/>
          <w:bCs/>
          <w:sz w:val="28"/>
          <w:szCs w:val="28"/>
        </w:rPr>
        <w:t>-</w:t>
      </w:r>
      <w:r w:rsidRPr="00FD4DD4">
        <w:rPr>
          <w:rFonts w:ascii="Times New Roman" w:hAnsi="Times New Roman" w:cs="Times New Roman"/>
          <w:bCs/>
          <w:sz w:val="28"/>
          <w:szCs w:val="28"/>
          <w:lang w:val="en-US"/>
        </w:rPr>
        <w:t>T</w:t>
      </w:r>
      <w:r w:rsidRPr="00FD4D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2. Как определить тип периода, который начинается в одной тональности, а заканчивается в другой?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3. Какие интервалы находятся между тремя верхними звуками при тесном расположении?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4. Назовите последовательности аккордов, которые соединяются мелодически</w:t>
      </w:r>
      <w:r w:rsidRPr="00FD4DD4">
        <w:rPr>
          <w:rFonts w:ascii="Times New Roman" w:hAnsi="Times New Roman" w:cs="Times New Roman"/>
          <w:sz w:val="28"/>
          <w:szCs w:val="28"/>
        </w:rPr>
        <w:t>?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lastRenderedPageBreak/>
        <w:t>5. Выберите неверный вариант и укажите ошибку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409929" cy="1819275"/>
            <wp:effectExtent l="19050" t="0" r="0" b="0"/>
            <wp:docPr id="18" name="Рисунок 15" descr="Никите 6 зада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Никите 6 задание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4757" cy="182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6. Назовите совместные перемещения двух голосов, и охарактеризуйте их.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7. Найдите ошибку</w:t>
      </w:r>
    </w:p>
    <w:p w:rsidR="00DE30B3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52482" cy="1847850"/>
            <wp:effectExtent l="19050" t="0" r="0" b="0"/>
            <wp:docPr id="19" name="Рисунок 16" descr="Никите 7 зада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Никите 7 задание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7963" cy="184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CA" w:rsidRPr="00FD4DD4" w:rsidRDefault="00DE30B3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8.</w:t>
      </w:r>
      <w:r w:rsidR="007129CA" w:rsidRPr="00FD4DD4">
        <w:rPr>
          <w:rFonts w:ascii="Times New Roman" w:hAnsi="Times New Roman" w:cs="Times New Roman"/>
          <w:bCs/>
          <w:sz w:val="28"/>
          <w:szCs w:val="28"/>
        </w:rPr>
        <w:t xml:space="preserve">Расставьте функции и дайте характеристику этому периоду </w:t>
      </w:r>
    </w:p>
    <w:p w:rsidR="007129CA" w:rsidRPr="00FD4DD4" w:rsidRDefault="007129CA" w:rsidP="00FD4DD4">
      <w:pPr>
        <w:pStyle w:val="a7"/>
        <w:spacing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2268508"/>
            <wp:effectExtent l="19050" t="0" r="3175" b="0"/>
            <wp:docPr id="20" name="Рисунок 17" descr="8 задание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8 задание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6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 xml:space="preserve">9. Укажите неаккордовые звуки, представленные в примерах. </w:t>
      </w:r>
    </w:p>
    <w:p w:rsidR="007129CA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Cs/>
          <w:sz w:val="28"/>
          <w:szCs w:val="28"/>
        </w:rPr>
        <w:t>10. Характеристика классического периода.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lastRenderedPageBreak/>
        <w:t>2 раунд</w:t>
      </w:r>
      <w:r w:rsidRPr="00FD4DD4">
        <w:rPr>
          <w:rFonts w:ascii="Times New Roman" w:hAnsi="Times New Roman" w:cs="Times New Roman"/>
          <w:sz w:val="28"/>
          <w:szCs w:val="28"/>
        </w:rPr>
        <w:t xml:space="preserve"> – игра гармонических цифровок и секвенций. Выбирается по два человека от команды.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  <w:u w:val="single"/>
        </w:rPr>
        <w:t>Команда «Диезы»</w:t>
      </w:r>
      <w:r w:rsidRPr="00FD4DD4">
        <w:rPr>
          <w:rFonts w:ascii="Times New Roman" w:hAnsi="Times New Roman" w:cs="Times New Roman"/>
          <w:sz w:val="28"/>
          <w:szCs w:val="28"/>
        </w:rPr>
        <w:t xml:space="preserve"> - 1) Алёна Козонкова (секвенция)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object w:dxaOrig="366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38pt" o:ole="">
            <v:imagedata r:id="rId14" o:title=""/>
          </v:shape>
          <o:OLEObject Type="Embed" ProgID="MagicScoreServer6.CMagicScoreObject6" ShapeID="_x0000_i1025" DrawAspect="Content" ObjectID="_1485799746" r:id="rId15">
            <o:FieldCodes>\s</o:FieldCodes>
          </o:OLEObject>
        </w:object>
      </w:r>
      <w:r w:rsidR="007129CA" w:rsidRPr="00FD4DD4">
        <w:rPr>
          <w:rFonts w:ascii="Times New Roman" w:hAnsi="Times New Roman" w:cs="Times New Roman"/>
          <w:sz w:val="28"/>
          <w:szCs w:val="28"/>
        </w:rPr>
        <w:t>(</w:t>
      </w:r>
      <w:r w:rsidRPr="00FD4DD4">
        <w:rPr>
          <w:rFonts w:ascii="Times New Roman" w:hAnsi="Times New Roman" w:cs="Times New Roman"/>
          <w:i/>
          <w:sz w:val="28"/>
          <w:szCs w:val="28"/>
        </w:rPr>
        <w:t>Исходное звено секвенции</w:t>
      </w:r>
      <w:r w:rsidR="007129CA" w:rsidRPr="00FD4DD4">
        <w:rPr>
          <w:rFonts w:ascii="Times New Roman" w:hAnsi="Times New Roman" w:cs="Times New Roman"/>
          <w:i/>
          <w:sz w:val="28"/>
          <w:szCs w:val="28"/>
        </w:rPr>
        <w:t>)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               Т      </w:t>
      </w:r>
      <w:r w:rsidRPr="00FD4DD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4DD4">
        <w:rPr>
          <w:rFonts w:ascii="Times New Roman" w:hAnsi="Times New Roman" w:cs="Times New Roman"/>
          <w:sz w:val="28"/>
          <w:szCs w:val="28"/>
        </w:rPr>
        <w:t xml:space="preserve">    -      </w:t>
      </w:r>
      <w:r w:rsidRPr="00FD4DD4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 xml:space="preserve">2) Елизавета Молчанова (цифровка </w:t>
      </w:r>
      <w:r w:rsidRPr="00FD4DD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FD4DD4">
        <w:rPr>
          <w:rFonts w:ascii="Times New Roman" w:hAnsi="Times New Roman" w:cs="Times New Roman"/>
          <w:sz w:val="28"/>
          <w:szCs w:val="28"/>
        </w:rPr>
        <w:t xml:space="preserve"> </w:t>
      </w:r>
      <w:r w:rsidRPr="00FD4DD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D4DD4">
        <w:rPr>
          <w:rFonts w:ascii="Times New Roman" w:hAnsi="Times New Roman" w:cs="Times New Roman"/>
          <w:sz w:val="28"/>
          <w:szCs w:val="28"/>
        </w:rPr>
        <w:t>-</w:t>
      </w:r>
      <w:r w:rsidRPr="00FD4DD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D4DD4">
        <w:rPr>
          <w:rFonts w:ascii="Times New Roman" w:hAnsi="Times New Roman" w:cs="Times New Roman"/>
          <w:sz w:val="28"/>
          <w:szCs w:val="28"/>
        </w:rPr>
        <w:t>)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DD4">
        <w:rPr>
          <w:rFonts w:ascii="Times New Roman" w:hAnsi="Times New Roman" w:cs="Times New Roman"/>
          <w:sz w:val="28"/>
          <w:szCs w:val="28"/>
          <w:lang w:val="en-US"/>
        </w:rPr>
        <w:t>T-S-T-T D-D-T-T-S-S-T-T-D-T-D-D-T-T-T-D-T-T-S-D-T-T-D-D-T-S-T.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  <w:u w:val="single"/>
        </w:rPr>
        <w:t>Команда «Бемоли»</w:t>
      </w:r>
      <w:r w:rsidRPr="00FD4DD4">
        <w:rPr>
          <w:rFonts w:ascii="Times New Roman" w:hAnsi="Times New Roman" w:cs="Times New Roman"/>
          <w:sz w:val="28"/>
          <w:szCs w:val="28"/>
        </w:rPr>
        <w:t xml:space="preserve"> - 1) Бусова Анна (цифровка</w:t>
      </w:r>
      <w:r w:rsidR="007129CA" w:rsidRPr="00FD4DD4">
        <w:rPr>
          <w:rFonts w:ascii="Times New Roman" w:hAnsi="Times New Roman" w:cs="Times New Roman"/>
          <w:sz w:val="28"/>
          <w:szCs w:val="28"/>
        </w:rPr>
        <w:t xml:space="preserve"> </w:t>
      </w:r>
      <w:r w:rsidR="007129CA" w:rsidRPr="00FD4DD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129CA" w:rsidRPr="00FD4DD4">
        <w:rPr>
          <w:rFonts w:ascii="Times New Roman" w:hAnsi="Times New Roman" w:cs="Times New Roman"/>
          <w:sz w:val="28"/>
          <w:szCs w:val="28"/>
        </w:rPr>
        <w:t xml:space="preserve"> </w:t>
      </w:r>
      <w:r w:rsidR="007129CA" w:rsidRPr="00FD4DD4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7129CA" w:rsidRPr="00FD4DD4">
        <w:rPr>
          <w:rFonts w:ascii="Times New Roman" w:hAnsi="Times New Roman" w:cs="Times New Roman"/>
          <w:sz w:val="28"/>
          <w:szCs w:val="28"/>
        </w:rPr>
        <w:t>-</w:t>
      </w:r>
      <w:r w:rsidR="007129CA" w:rsidRPr="00FD4DD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FD4DD4">
        <w:rPr>
          <w:rFonts w:ascii="Times New Roman" w:hAnsi="Times New Roman" w:cs="Times New Roman"/>
          <w:sz w:val="28"/>
          <w:szCs w:val="28"/>
        </w:rPr>
        <w:t>)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DD4">
        <w:rPr>
          <w:rFonts w:ascii="Times New Roman" w:hAnsi="Times New Roman" w:cs="Times New Roman"/>
          <w:sz w:val="28"/>
          <w:szCs w:val="28"/>
          <w:lang w:val="en-US"/>
        </w:rPr>
        <w:t>T-S-T-T-D-D-T-T-S-T-T-D-T-D-T-T-D-T-S-D-T-T-D-D-T-S-T.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2) Бандалиев Роман</w:t>
      </w:r>
      <w:r w:rsidR="007129CA" w:rsidRPr="00FD4DD4">
        <w:rPr>
          <w:rFonts w:ascii="Times New Roman" w:hAnsi="Times New Roman" w:cs="Times New Roman"/>
          <w:sz w:val="28"/>
          <w:szCs w:val="28"/>
        </w:rPr>
        <w:t xml:space="preserve"> (цифровка </w:t>
      </w:r>
      <w:r w:rsidR="007129CA" w:rsidRPr="00FD4DD4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7129CA" w:rsidRPr="00FD4DD4">
        <w:rPr>
          <w:rFonts w:ascii="Times New Roman" w:hAnsi="Times New Roman" w:cs="Times New Roman"/>
          <w:sz w:val="28"/>
          <w:szCs w:val="28"/>
        </w:rPr>
        <w:t xml:space="preserve"> </w:t>
      </w:r>
      <w:r w:rsidR="007129CA" w:rsidRPr="00FD4DD4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7129CA" w:rsidRPr="00FD4DD4">
        <w:rPr>
          <w:rFonts w:ascii="Times New Roman" w:hAnsi="Times New Roman" w:cs="Times New Roman"/>
          <w:sz w:val="28"/>
          <w:szCs w:val="28"/>
        </w:rPr>
        <w:t>-</w:t>
      </w:r>
      <w:r w:rsidR="007129CA" w:rsidRPr="00FD4DD4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7129CA" w:rsidRPr="00FD4DD4">
        <w:rPr>
          <w:rFonts w:ascii="Times New Roman" w:hAnsi="Times New Roman" w:cs="Times New Roman"/>
          <w:sz w:val="28"/>
          <w:szCs w:val="28"/>
        </w:rPr>
        <w:t>)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4DD4">
        <w:rPr>
          <w:rFonts w:ascii="Times New Roman" w:hAnsi="Times New Roman" w:cs="Times New Roman"/>
          <w:sz w:val="28"/>
          <w:szCs w:val="28"/>
          <w:lang w:val="en-US"/>
        </w:rPr>
        <w:t>D-T-T-D-D-T-D-D-T-S-T-S-S-D-D-T-D-T-T-S-D-T.</w:t>
      </w:r>
    </w:p>
    <w:p w:rsidR="007129CA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 xml:space="preserve">3 раунд – </w:t>
      </w:r>
      <w:r w:rsidR="007129CA" w:rsidRPr="00FD4DD4">
        <w:rPr>
          <w:rFonts w:ascii="Times New Roman" w:hAnsi="Times New Roman" w:cs="Times New Roman"/>
          <w:b/>
          <w:sz w:val="28"/>
          <w:szCs w:val="28"/>
        </w:rPr>
        <w:t>«Гармоническое четырё</w:t>
      </w:r>
      <w:r w:rsidRPr="00FD4DD4">
        <w:rPr>
          <w:rFonts w:ascii="Times New Roman" w:hAnsi="Times New Roman" w:cs="Times New Roman"/>
          <w:b/>
          <w:sz w:val="28"/>
          <w:szCs w:val="28"/>
        </w:rPr>
        <w:t>хголосие</w:t>
      </w:r>
      <w:r w:rsidR="007129CA" w:rsidRPr="00FD4DD4">
        <w:rPr>
          <w:rFonts w:ascii="Times New Roman" w:hAnsi="Times New Roman" w:cs="Times New Roman"/>
          <w:b/>
          <w:sz w:val="28"/>
          <w:szCs w:val="28"/>
        </w:rPr>
        <w:t>»</w:t>
      </w:r>
    </w:p>
    <w:p w:rsidR="000164C6" w:rsidRPr="00FD4DD4" w:rsidRDefault="007129CA" w:rsidP="00FD4DD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4DD4">
        <w:rPr>
          <w:rFonts w:ascii="Times New Roman" w:hAnsi="Times New Roman" w:cs="Times New Roman"/>
          <w:i/>
          <w:sz w:val="28"/>
          <w:szCs w:val="28"/>
        </w:rPr>
        <w:t>(исполняется по «горизонтали» и по «вертикали»)</w:t>
      </w:r>
      <w:r w:rsidR="000164C6" w:rsidRPr="00FD4DD4">
        <w:rPr>
          <w:rFonts w:ascii="Times New Roman" w:hAnsi="Times New Roman" w:cs="Times New Roman"/>
          <w:i/>
          <w:sz w:val="28"/>
          <w:szCs w:val="28"/>
        </w:rPr>
        <w:t>.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Команда «Диезы» - Алексеев «Гармоническое сольфеджио» № 1</w:t>
      </w:r>
    </w:p>
    <w:p w:rsidR="007129CA" w:rsidRPr="00FD4DD4" w:rsidRDefault="00C340D4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6950" cy="1253250"/>
            <wp:effectExtent l="19050" t="0" r="0" b="0"/>
            <wp:docPr id="3" name="Рисунок 2" descr="алексеев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ксеев 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12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D4" w:rsidRPr="00FD4DD4" w:rsidRDefault="00C340D4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Алексеев «Гармоническое сольфеджио» № 2</w:t>
      </w:r>
    </w:p>
    <w:p w:rsidR="00C340D4" w:rsidRPr="00FD4DD4" w:rsidRDefault="00C340D4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53195" cy="1130424"/>
            <wp:effectExtent l="19050" t="0" r="4555" b="0"/>
            <wp:docPr id="4" name="Рисунок 3" descr="алексе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ксеев 2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2120" cy="113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  <w:u w:val="single"/>
        </w:rPr>
        <w:t xml:space="preserve">Команда </w:t>
      </w:r>
      <w:r w:rsidR="00C340D4" w:rsidRPr="00FD4DD4">
        <w:rPr>
          <w:rFonts w:ascii="Times New Roman" w:hAnsi="Times New Roman" w:cs="Times New Roman"/>
          <w:sz w:val="28"/>
          <w:szCs w:val="28"/>
          <w:u w:val="single"/>
        </w:rPr>
        <w:t>«Бемоли</w:t>
      </w:r>
      <w:r w:rsidRPr="00FD4DD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D4DD4">
        <w:rPr>
          <w:rFonts w:ascii="Times New Roman" w:hAnsi="Times New Roman" w:cs="Times New Roman"/>
          <w:sz w:val="28"/>
          <w:szCs w:val="28"/>
        </w:rPr>
        <w:t xml:space="preserve"> - Алексеев «</w:t>
      </w:r>
      <w:r w:rsidR="00C340D4" w:rsidRPr="00FD4DD4">
        <w:rPr>
          <w:rFonts w:ascii="Times New Roman" w:hAnsi="Times New Roman" w:cs="Times New Roman"/>
          <w:sz w:val="28"/>
          <w:szCs w:val="28"/>
        </w:rPr>
        <w:t>Гармоническое сольфеджио» № 3</w:t>
      </w:r>
    </w:p>
    <w:p w:rsidR="00C340D4" w:rsidRPr="00FD4DD4" w:rsidRDefault="00C340D4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49825" cy="1308489"/>
            <wp:effectExtent l="19050" t="0" r="3175" b="0"/>
            <wp:docPr id="5" name="Рисунок 4" descr="алексее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ексеев 3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825" cy="130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D4" w:rsidRPr="00FD4DD4" w:rsidRDefault="00C340D4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</w:rPr>
        <w:t>Алексеев «Гармоническое сольфеджио» № 4</w:t>
      </w:r>
    </w:p>
    <w:p w:rsidR="007129CA" w:rsidRPr="00FD4DD4" w:rsidRDefault="00C340D4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5179" cy="1455543"/>
            <wp:effectExtent l="19050" t="0" r="9271" b="0"/>
            <wp:docPr id="6" name="Рисунок 5" descr="алксеев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ксеев 4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28665" cy="145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4DD4">
        <w:rPr>
          <w:rFonts w:ascii="Times New Roman" w:hAnsi="Times New Roman" w:cs="Times New Roman"/>
          <w:b/>
          <w:sz w:val="28"/>
          <w:szCs w:val="28"/>
        </w:rPr>
        <w:t>4 раунд –</w:t>
      </w:r>
      <w:r w:rsidR="00C340D4" w:rsidRPr="00FD4DD4">
        <w:rPr>
          <w:rFonts w:ascii="Times New Roman" w:hAnsi="Times New Roman" w:cs="Times New Roman"/>
          <w:b/>
          <w:sz w:val="28"/>
          <w:szCs w:val="28"/>
        </w:rPr>
        <w:t xml:space="preserve"> Чтение с листа (романсы)</w:t>
      </w:r>
    </w:p>
    <w:p w:rsidR="000164C6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  <w:u w:val="single"/>
        </w:rPr>
        <w:t>Команда «Диезы»</w:t>
      </w:r>
      <w:r w:rsidRPr="00FD4DD4">
        <w:rPr>
          <w:rFonts w:ascii="Times New Roman" w:hAnsi="Times New Roman" w:cs="Times New Roman"/>
          <w:sz w:val="28"/>
          <w:szCs w:val="28"/>
        </w:rPr>
        <w:t xml:space="preserve"> - </w:t>
      </w:r>
      <w:r w:rsidR="00C340D4" w:rsidRPr="00FD4DD4">
        <w:rPr>
          <w:rFonts w:ascii="Times New Roman" w:hAnsi="Times New Roman" w:cs="Times New Roman"/>
          <w:sz w:val="28"/>
          <w:szCs w:val="28"/>
        </w:rPr>
        <w:t>А. Варламов «Вспомни, вспомни, моя любезная!»</w:t>
      </w:r>
    </w:p>
    <w:p w:rsidR="00CD7D20" w:rsidRPr="00FD4DD4" w:rsidRDefault="000164C6" w:rsidP="00FD4D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DD4">
        <w:rPr>
          <w:rFonts w:ascii="Times New Roman" w:hAnsi="Times New Roman" w:cs="Times New Roman"/>
          <w:sz w:val="28"/>
          <w:szCs w:val="28"/>
          <w:u w:val="single"/>
        </w:rPr>
        <w:t>Команда «</w:t>
      </w:r>
      <w:r w:rsidR="00C340D4" w:rsidRPr="00FD4DD4">
        <w:rPr>
          <w:rFonts w:ascii="Times New Roman" w:hAnsi="Times New Roman" w:cs="Times New Roman"/>
          <w:sz w:val="28"/>
          <w:szCs w:val="28"/>
          <w:u w:val="single"/>
        </w:rPr>
        <w:t>Бемоли</w:t>
      </w:r>
      <w:r w:rsidRPr="00FD4DD4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FD4DD4">
        <w:rPr>
          <w:rFonts w:ascii="Times New Roman" w:hAnsi="Times New Roman" w:cs="Times New Roman"/>
          <w:sz w:val="28"/>
          <w:szCs w:val="28"/>
        </w:rPr>
        <w:t xml:space="preserve"> - </w:t>
      </w:r>
      <w:r w:rsidR="00C340D4" w:rsidRPr="00FD4DD4">
        <w:rPr>
          <w:rFonts w:ascii="Times New Roman" w:hAnsi="Times New Roman" w:cs="Times New Roman"/>
          <w:sz w:val="28"/>
          <w:szCs w:val="28"/>
        </w:rPr>
        <w:t>А. Варламов «Звездочка ясная»</w:t>
      </w:r>
      <w:r w:rsidR="00CD7D20" w:rsidRPr="00FD4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C0F" w:rsidRPr="00FD4DD4" w:rsidRDefault="00391C0F" w:rsidP="00FD4DD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91C0F" w:rsidRPr="00FD4DD4" w:rsidSect="00BD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95" w:rsidRDefault="00D75395" w:rsidP="003306E2">
      <w:pPr>
        <w:spacing w:after="0" w:line="240" w:lineRule="auto"/>
      </w:pPr>
      <w:r>
        <w:separator/>
      </w:r>
    </w:p>
  </w:endnote>
  <w:endnote w:type="continuationSeparator" w:id="1">
    <w:p w:rsidR="00D75395" w:rsidRDefault="00D75395" w:rsidP="0033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95" w:rsidRDefault="00D75395" w:rsidP="003306E2">
      <w:pPr>
        <w:spacing w:after="0" w:line="240" w:lineRule="auto"/>
      </w:pPr>
      <w:r>
        <w:separator/>
      </w:r>
    </w:p>
  </w:footnote>
  <w:footnote w:type="continuationSeparator" w:id="1">
    <w:p w:rsidR="00D75395" w:rsidRDefault="00D75395" w:rsidP="00330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228"/>
    <w:multiLevelType w:val="hybridMultilevel"/>
    <w:tmpl w:val="7F70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38EE"/>
    <w:multiLevelType w:val="hybridMultilevel"/>
    <w:tmpl w:val="7574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28CB"/>
    <w:multiLevelType w:val="hybridMultilevel"/>
    <w:tmpl w:val="64A4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8661C"/>
    <w:multiLevelType w:val="multilevel"/>
    <w:tmpl w:val="3A7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149F7"/>
    <w:multiLevelType w:val="hybridMultilevel"/>
    <w:tmpl w:val="F9E0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52095F"/>
    <w:multiLevelType w:val="hybridMultilevel"/>
    <w:tmpl w:val="3AEAA5B6"/>
    <w:lvl w:ilvl="0" w:tplc="6A76C4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D42AF"/>
    <w:multiLevelType w:val="hybridMultilevel"/>
    <w:tmpl w:val="34E0EF5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6377E"/>
    <w:multiLevelType w:val="hybridMultilevel"/>
    <w:tmpl w:val="34F8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865C0B"/>
    <w:multiLevelType w:val="hybridMultilevel"/>
    <w:tmpl w:val="A8A4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D31B4"/>
    <w:multiLevelType w:val="multilevel"/>
    <w:tmpl w:val="ED90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797D76"/>
    <w:multiLevelType w:val="hybridMultilevel"/>
    <w:tmpl w:val="64A4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16FFC"/>
    <w:multiLevelType w:val="hybridMultilevel"/>
    <w:tmpl w:val="EB5EF3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C5A0D"/>
    <w:multiLevelType w:val="hybridMultilevel"/>
    <w:tmpl w:val="C83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6E2"/>
    <w:rsid w:val="000164C6"/>
    <w:rsid w:val="0003069C"/>
    <w:rsid w:val="001475D5"/>
    <w:rsid w:val="00155100"/>
    <w:rsid w:val="00172150"/>
    <w:rsid w:val="00193AAD"/>
    <w:rsid w:val="001F7555"/>
    <w:rsid w:val="00292D74"/>
    <w:rsid w:val="002D4685"/>
    <w:rsid w:val="003306E2"/>
    <w:rsid w:val="00353B09"/>
    <w:rsid w:val="0038590B"/>
    <w:rsid w:val="00391C0F"/>
    <w:rsid w:val="00397DD7"/>
    <w:rsid w:val="004256F0"/>
    <w:rsid w:val="004912D1"/>
    <w:rsid w:val="00494038"/>
    <w:rsid w:val="004B44F0"/>
    <w:rsid w:val="004C7D15"/>
    <w:rsid w:val="00503CC9"/>
    <w:rsid w:val="005462F9"/>
    <w:rsid w:val="00573B83"/>
    <w:rsid w:val="005A1302"/>
    <w:rsid w:val="005F0E27"/>
    <w:rsid w:val="006315D4"/>
    <w:rsid w:val="006E2428"/>
    <w:rsid w:val="007129CA"/>
    <w:rsid w:val="007A4CEF"/>
    <w:rsid w:val="007B36EE"/>
    <w:rsid w:val="009C3639"/>
    <w:rsid w:val="00A65B58"/>
    <w:rsid w:val="00B637B8"/>
    <w:rsid w:val="00BD3D0A"/>
    <w:rsid w:val="00C340D4"/>
    <w:rsid w:val="00C50EE2"/>
    <w:rsid w:val="00C55232"/>
    <w:rsid w:val="00CD7D20"/>
    <w:rsid w:val="00CE4735"/>
    <w:rsid w:val="00D170C2"/>
    <w:rsid w:val="00D75395"/>
    <w:rsid w:val="00D77FFE"/>
    <w:rsid w:val="00DE30B3"/>
    <w:rsid w:val="00E52D95"/>
    <w:rsid w:val="00EB422C"/>
    <w:rsid w:val="00FD0B0D"/>
    <w:rsid w:val="00FD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6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0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3306E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06E2"/>
    <w:rPr>
      <w:sz w:val="20"/>
      <w:szCs w:val="20"/>
    </w:rPr>
  </w:style>
  <w:style w:type="paragraph" w:styleId="a7">
    <w:name w:val="List Paragraph"/>
    <w:basedOn w:val="a"/>
    <w:uiPriority w:val="34"/>
    <w:qFormat/>
    <w:rsid w:val="003306E2"/>
    <w:pPr>
      <w:ind w:left="720"/>
      <w:contextualSpacing/>
    </w:pPr>
  </w:style>
  <w:style w:type="paragraph" w:customStyle="1" w:styleId="1">
    <w:name w:val="Стиль1"/>
    <w:basedOn w:val="a"/>
    <w:uiPriority w:val="99"/>
    <w:rsid w:val="003306E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306E2"/>
    <w:rPr>
      <w:vertAlign w:val="superscript"/>
    </w:rPr>
  </w:style>
  <w:style w:type="character" w:customStyle="1" w:styleId="apple-converted-space">
    <w:name w:val="apple-converted-space"/>
    <w:basedOn w:val="a0"/>
    <w:rsid w:val="003306E2"/>
  </w:style>
  <w:style w:type="paragraph" w:styleId="a9">
    <w:name w:val="Balloon Text"/>
    <w:basedOn w:val="a"/>
    <w:link w:val="aa"/>
    <w:uiPriority w:val="99"/>
    <w:semiHidden/>
    <w:unhideWhenUsed/>
    <w:rsid w:val="0001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Нёнечка</dc:creator>
  <cp:keywords/>
  <dc:description/>
  <cp:lastModifiedBy>Нёнечка</cp:lastModifiedBy>
  <cp:revision>32</cp:revision>
  <dcterms:created xsi:type="dcterms:W3CDTF">2015-02-18T05:57:00Z</dcterms:created>
  <dcterms:modified xsi:type="dcterms:W3CDTF">2015-02-18T16:23:00Z</dcterms:modified>
</cp:coreProperties>
</file>