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18" w:rsidRPr="00F31C49" w:rsidRDefault="00D8155E" w:rsidP="00F31C49">
      <w:pPr>
        <w:pStyle w:val="a5"/>
        <w:spacing w:line="360" w:lineRule="auto"/>
        <w:jc w:val="center"/>
        <w:rPr>
          <w:sz w:val="28"/>
          <w:szCs w:val="28"/>
        </w:rPr>
      </w:pPr>
      <w:r w:rsidRPr="00F31C49">
        <w:rPr>
          <w:sz w:val="28"/>
          <w:szCs w:val="28"/>
        </w:rPr>
        <w:t>ВОЛШЕБНИЦА  ЗИМА</w:t>
      </w:r>
    </w:p>
    <w:p w:rsidR="00F35118" w:rsidRPr="00F31C49" w:rsidRDefault="00F35118" w:rsidP="00F31C49">
      <w:pPr>
        <w:pStyle w:val="a5"/>
        <w:spacing w:line="360" w:lineRule="auto"/>
        <w:jc w:val="center"/>
        <w:rPr>
          <w:sz w:val="28"/>
          <w:szCs w:val="28"/>
        </w:rPr>
      </w:pPr>
      <w:r w:rsidRPr="00F31C49">
        <w:rPr>
          <w:sz w:val="28"/>
          <w:szCs w:val="28"/>
        </w:rPr>
        <w:t>Конспект  образовательной деятельности</w:t>
      </w:r>
    </w:p>
    <w:p w:rsidR="00F35118" w:rsidRPr="00F31C49" w:rsidRDefault="00F35118" w:rsidP="00F31C49">
      <w:pPr>
        <w:pStyle w:val="a5"/>
        <w:spacing w:line="360" w:lineRule="auto"/>
        <w:rPr>
          <w:i/>
          <w:iCs/>
          <w:color w:val="000000"/>
          <w:sz w:val="28"/>
          <w:szCs w:val="28"/>
        </w:rPr>
      </w:pPr>
      <w:r w:rsidRPr="00F31C49">
        <w:rPr>
          <w:iCs/>
          <w:color w:val="000000"/>
          <w:sz w:val="28"/>
          <w:szCs w:val="28"/>
        </w:rPr>
        <w:t xml:space="preserve">Задачи:     </w:t>
      </w:r>
      <w:r w:rsidRPr="00F31C49">
        <w:rPr>
          <w:i/>
          <w:iCs/>
          <w:color w:val="000000"/>
          <w:sz w:val="28"/>
          <w:szCs w:val="28"/>
        </w:rPr>
        <w:t xml:space="preserve">  </w:t>
      </w:r>
    </w:p>
    <w:p w:rsidR="00F35118" w:rsidRPr="00F31C49" w:rsidRDefault="00F35118" w:rsidP="00F31C49">
      <w:pPr>
        <w:pStyle w:val="a5"/>
        <w:spacing w:line="360" w:lineRule="auto"/>
        <w:rPr>
          <w:i/>
          <w:iCs/>
          <w:color w:val="000000"/>
          <w:sz w:val="28"/>
          <w:szCs w:val="28"/>
        </w:rPr>
      </w:pPr>
      <w:r w:rsidRPr="00F31C49">
        <w:rPr>
          <w:i/>
          <w:iCs/>
          <w:color w:val="000000"/>
          <w:sz w:val="28"/>
          <w:szCs w:val="28"/>
        </w:rPr>
        <w:t xml:space="preserve"> Образовательные: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proofErr w:type="gramStart"/>
      <w:r w:rsidRPr="00F31C49">
        <w:rPr>
          <w:color w:val="000000"/>
          <w:sz w:val="28"/>
          <w:szCs w:val="28"/>
        </w:rPr>
        <w:t>расширять детский словарь: «проказница, чародейка, запорошила, серебристый, вьюжная»;</w:t>
      </w:r>
      <w:proofErr w:type="gramEnd"/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упражнять в умении согласовывать имена существительные с именами прилагательными;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совершенствовать умение детей использовать в речи сложные предложения разных видов;</w:t>
      </w:r>
    </w:p>
    <w:p w:rsidR="00F35118" w:rsidRPr="00F31C49" w:rsidRDefault="00F35118" w:rsidP="00F31C49">
      <w:pPr>
        <w:pStyle w:val="a5"/>
        <w:spacing w:line="360" w:lineRule="auto"/>
        <w:rPr>
          <w:i/>
          <w:iCs/>
          <w:color w:val="000000"/>
          <w:sz w:val="28"/>
          <w:szCs w:val="28"/>
        </w:rPr>
      </w:pPr>
      <w:r w:rsidRPr="00F31C49">
        <w:rPr>
          <w:i/>
          <w:iCs/>
          <w:color w:val="000000"/>
          <w:sz w:val="28"/>
          <w:szCs w:val="28"/>
        </w:rPr>
        <w:t>Развивающие:</w:t>
      </w:r>
      <w:r w:rsidRPr="00F31C49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формировать у детей правильное представление о зиме: зима – волшебница, зима – художница, зима – труженица;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развивать мыслительные способности детей, воображение, фантазию;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продолжать работу над культурой речевого обращения;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развивать художественное восприятие пейзажных картин, содержания и средств выразительности живописи, цветосочетания зимней природы вызывающие соответствующие им настроения;</w:t>
      </w:r>
    </w:p>
    <w:p w:rsidR="00F35118" w:rsidRPr="00F31C49" w:rsidRDefault="00F35118" w:rsidP="00F31C49">
      <w:pPr>
        <w:pStyle w:val="a5"/>
        <w:spacing w:line="360" w:lineRule="auto"/>
        <w:rPr>
          <w:i/>
          <w:iCs/>
          <w:color w:val="000000"/>
          <w:sz w:val="28"/>
          <w:szCs w:val="28"/>
        </w:rPr>
      </w:pPr>
      <w:r w:rsidRPr="00F31C49">
        <w:rPr>
          <w:i/>
          <w:iCs/>
          <w:color w:val="000000"/>
          <w:sz w:val="28"/>
          <w:szCs w:val="28"/>
        </w:rPr>
        <w:t>Воспитательные: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воспитывать чувство восхищения красотой зимнего пейзажа, обратить внимание на своеобразие облика зимы;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воспитывать у детей отношение к слову, как к эффективному средству общения;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углубить знания детей о взаимосвязи человека и природы;</w:t>
      </w:r>
    </w:p>
    <w:p w:rsid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 xml:space="preserve">Демонстрационный материал:  Грабарь «Зимний пейзаж»; Иллюстрации образа зимы.                        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iCs/>
          <w:color w:val="000000"/>
          <w:sz w:val="28"/>
          <w:szCs w:val="28"/>
        </w:rPr>
        <w:t>Раздаточный материал</w:t>
      </w:r>
      <w:r w:rsidRPr="00F31C49">
        <w:rPr>
          <w:i/>
          <w:iCs/>
          <w:color w:val="000000"/>
          <w:sz w:val="28"/>
          <w:szCs w:val="28"/>
        </w:rPr>
        <w:t xml:space="preserve">: </w:t>
      </w:r>
      <w:r w:rsidRPr="00F31C49">
        <w:rPr>
          <w:color w:val="000000"/>
          <w:sz w:val="28"/>
          <w:szCs w:val="28"/>
        </w:rPr>
        <w:t xml:space="preserve">Гуашь белая; Кисточки; Подставки; Стаканы с водой; Салфетки; Бумага синего цвета.                                                                                                                                          </w:t>
      </w:r>
      <w:r w:rsidRPr="00F31C49">
        <w:rPr>
          <w:iCs/>
          <w:color w:val="000000"/>
          <w:sz w:val="28"/>
          <w:szCs w:val="28"/>
        </w:rPr>
        <w:t>Музыкальное оформление занятия:</w:t>
      </w:r>
      <w:r w:rsidRPr="00F31C4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F54783" w:rsidRPr="00F31C49">
        <w:rPr>
          <w:color w:val="000000"/>
          <w:sz w:val="28"/>
          <w:szCs w:val="28"/>
        </w:rPr>
        <w:t>В.</w:t>
      </w:r>
      <w:r w:rsidRPr="00F31C49">
        <w:rPr>
          <w:color w:val="000000"/>
          <w:sz w:val="28"/>
          <w:szCs w:val="28"/>
        </w:rPr>
        <w:t>А.Моцарт</w:t>
      </w:r>
      <w:proofErr w:type="spellEnd"/>
      <w:r w:rsidRPr="00F31C49">
        <w:rPr>
          <w:color w:val="000000"/>
          <w:sz w:val="28"/>
          <w:szCs w:val="28"/>
        </w:rPr>
        <w:t xml:space="preserve"> «</w:t>
      </w:r>
      <w:proofErr w:type="spellStart"/>
      <w:r w:rsidRPr="00F31C49">
        <w:rPr>
          <w:color w:val="000000"/>
          <w:sz w:val="28"/>
          <w:szCs w:val="28"/>
        </w:rPr>
        <w:t>Alonette</w:t>
      </w:r>
      <w:proofErr w:type="spellEnd"/>
      <w:r w:rsidRPr="00F31C49">
        <w:rPr>
          <w:color w:val="000000"/>
          <w:sz w:val="28"/>
          <w:szCs w:val="28"/>
        </w:rPr>
        <w:t xml:space="preserve">»; К. А. Дебюсси «Прелюдия»; Ванесса </w:t>
      </w:r>
      <w:proofErr w:type="spellStart"/>
      <w:r w:rsidRPr="00F31C49">
        <w:rPr>
          <w:color w:val="000000"/>
          <w:sz w:val="28"/>
          <w:szCs w:val="28"/>
        </w:rPr>
        <w:t>Мэй</w:t>
      </w:r>
      <w:proofErr w:type="spellEnd"/>
      <w:r w:rsidRPr="00F31C49">
        <w:rPr>
          <w:color w:val="000000"/>
          <w:sz w:val="28"/>
          <w:szCs w:val="28"/>
        </w:rPr>
        <w:t xml:space="preserve"> «</w:t>
      </w:r>
      <w:r w:rsidRPr="00F31C49">
        <w:rPr>
          <w:color w:val="000000"/>
          <w:sz w:val="28"/>
          <w:szCs w:val="28"/>
          <w:lang w:val="en-US"/>
        </w:rPr>
        <w:t>Widescreen</w:t>
      </w:r>
      <w:r w:rsidRPr="00F31C49">
        <w:rPr>
          <w:color w:val="000000"/>
          <w:sz w:val="28"/>
          <w:szCs w:val="28"/>
        </w:rPr>
        <w:t>», «</w:t>
      </w:r>
      <w:r w:rsidRPr="00F31C49">
        <w:rPr>
          <w:color w:val="000000"/>
          <w:sz w:val="28"/>
          <w:szCs w:val="28"/>
          <w:lang w:val="en-US"/>
        </w:rPr>
        <w:t>A</w:t>
      </w:r>
      <w:r w:rsidRPr="00F31C49">
        <w:rPr>
          <w:color w:val="000000"/>
          <w:sz w:val="28"/>
          <w:szCs w:val="28"/>
        </w:rPr>
        <w:t xml:space="preserve"> </w:t>
      </w:r>
      <w:r w:rsidRPr="00F31C49">
        <w:rPr>
          <w:color w:val="000000"/>
          <w:sz w:val="28"/>
          <w:szCs w:val="28"/>
          <w:lang w:val="en-US"/>
        </w:rPr>
        <w:t>Little</w:t>
      </w:r>
      <w:r w:rsidRPr="00F31C49">
        <w:rPr>
          <w:color w:val="000000"/>
          <w:sz w:val="28"/>
          <w:szCs w:val="28"/>
        </w:rPr>
        <w:t xml:space="preserve"> </w:t>
      </w:r>
      <w:r w:rsidRPr="00F31C49">
        <w:rPr>
          <w:color w:val="000000"/>
          <w:sz w:val="28"/>
          <w:szCs w:val="28"/>
          <w:lang w:val="en-US"/>
        </w:rPr>
        <w:t>Scottish</w:t>
      </w:r>
      <w:r w:rsidRPr="00F31C49">
        <w:rPr>
          <w:color w:val="000000"/>
          <w:sz w:val="28"/>
          <w:szCs w:val="28"/>
        </w:rPr>
        <w:t xml:space="preserve"> </w:t>
      </w:r>
      <w:r w:rsidRPr="00F31C49">
        <w:rPr>
          <w:color w:val="000000"/>
          <w:sz w:val="28"/>
          <w:szCs w:val="28"/>
          <w:lang w:val="en-US"/>
        </w:rPr>
        <w:t>Fantasy</w:t>
      </w:r>
      <w:r w:rsidRPr="00F31C49">
        <w:rPr>
          <w:color w:val="000000"/>
          <w:sz w:val="28"/>
          <w:szCs w:val="28"/>
        </w:rPr>
        <w:t>», «</w:t>
      </w:r>
      <w:r w:rsidRPr="00F31C49">
        <w:rPr>
          <w:color w:val="000000"/>
          <w:sz w:val="28"/>
          <w:szCs w:val="28"/>
          <w:lang w:val="en-US"/>
        </w:rPr>
        <w:t>Storm</w:t>
      </w:r>
      <w:r w:rsidRPr="00F31C49">
        <w:rPr>
          <w:color w:val="000000"/>
          <w:sz w:val="28"/>
          <w:szCs w:val="28"/>
        </w:rPr>
        <w:t xml:space="preserve">»; </w:t>
      </w:r>
      <w:r w:rsidRPr="00F31C49">
        <w:rPr>
          <w:color w:val="000000"/>
          <w:sz w:val="28"/>
          <w:szCs w:val="28"/>
        </w:rPr>
        <w:lastRenderedPageBreak/>
        <w:t xml:space="preserve">F. </w:t>
      </w:r>
      <w:proofErr w:type="spellStart"/>
      <w:r w:rsidRPr="00F31C49">
        <w:rPr>
          <w:color w:val="000000"/>
          <w:sz w:val="28"/>
          <w:szCs w:val="28"/>
        </w:rPr>
        <w:t>Папетти</w:t>
      </w:r>
      <w:proofErr w:type="spellEnd"/>
      <w:r w:rsidRPr="00F31C49">
        <w:rPr>
          <w:color w:val="000000"/>
          <w:sz w:val="28"/>
          <w:szCs w:val="28"/>
        </w:rPr>
        <w:t xml:space="preserve"> «</w:t>
      </w:r>
      <w:proofErr w:type="spellStart"/>
      <w:r w:rsidRPr="00F31C49">
        <w:rPr>
          <w:color w:val="000000"/>
          <w:sz w:val="28"/>
          <w:szCs w:val="28"/>
        </w:rPr>
        <w:t>Spel</w:t>
      </w:r>
      <w:proofErr w:type="spellEnd"/>
      <w:r w:rsidRPr="00F31C49">
        <w:rPr>
          <w:color w:val="000000"/>
          <w:sz w:val="28"/>
          <w:szCs w:val="28"/>
        </w:rPr>
        <w:t xml:space="preserve"> </w:t>
      </w:r>
      <w:proofErr w:type="spellStart"/>
      <w:r w:rsidRPr="00F31C49">
        <w:rPr>
          <w:color w:val="000000"/>
          <w:sz w:val="28"/>
          <w:szCs w:val="28"/>
        </w:rPr>
        <w:t>Shores</w:t>
      </w:r>
      <w:proofErr w:type="spellEnd"/>
      <w:r w:rsidRPr="00F31C49">
        <w:rPr>
          <w:color w:val="000000"/>
          <w:sz w:val="28"/>
          <w:szCs w:val="28"/>
        </w:rPr>
        <w:t>»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Ход занятия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 xml:space="preserve">М.Р.: </w:t>
      </w:r>
      <w:r w:rsidRPr="00F31C49">
        <w:rPr>
          <w:i/>
          <w:iCs/>
          <w:color w:val="000000"/>
          <w:sz w:val="28"/>
          <w:szCs w:val="28"/>
        </w:rPr>
        <w:t xml:space="preserve"> </w:t>
      </w:r>
      <w:r w:rsidRPr="00F31C49">
        <w:rPr>
          <w:color w:val="000000"/>
          <w:sz w:val="28"/>
          <w:szCs w:val="28"/>
        </w:rPr>
        <w:t>Вот и прошло лето, пролетела осень, и мы ощущаем первое свежее дыхание зимы. Интересно, а какая она, зима?    …   (ответы детей)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М.Р.:</w:t>
      </w:r>
      <w:r w:rsidRPr="00F31C49">
        <w:rPr>
          <w:i/>
          <w:iCs/>
          <w:color w:val="000000"/>
          <w:sz w:val="28"/>
          <w:szCs w:val="28"/>
        </w:rPr>
        <w:t xml:space="preserve">  </w:t>
      </w:r>
      <w:r w:rsidRPr="00F31C49">
        <w:rPr>
          <w:color w:val="000000"/>
          <w:sz w:val="28"/>
          <w:szCs w:val="28"/>
        </w:rPr>
        <w:t>Все верно: и белая и вьюжная, и снежная и хрустальная, тёплая и суровая – разная. А сколько братцев месяцев мы знаем? Назовите их …   (ответы детей)</w:t>
      </w:r>
    </w:p>
    <w:p w:rsidR="00F274B9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М.Р.: Давайте вспомним зимние загадки.</w:t>
      </w:r>
      <w:r w:rsidR="00F274B9" w:rsidRPr="00F31C49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274B9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Скатерть белая весь мир одела. (Снег)</w:t>
      </w:r>
    </w:p>
    <w:p w:rsidR="00F274B9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 xml:space="preserve">Старик у ворот, тепло </w:t>
      </w:r>
      <w:proofErr w:type="gramStart"/>
      <w:r w:rsidRPr="00F31C49">
        <w:rPr>
          <w:color w:val="000000"/>
          <w:sz w:val="28"/>
          <w:szCs w:val="28"/>
        </w:rPr>
        <w:t>уволок</w:t>
      </w:r>
      <w:proofErr w:type="gramEnd"/>
      <w:r w:rsidRPr="00F31C49">
        <w:rPr>
          <w:color w:val="000000"/>
          <w:sz w:val="28"/>
          <w:szCs w:val="28"/>
        </w:rPr>
        <w:t>. Сам не бежит, но стоять не велит. (Мороз)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Покружилась звездочка в воздухе немножко.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Села и растаяла на моей ладошке. (Снежинка)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М.Р.:  Хорошо, теперь моя очередь загадать вам зимнюю загадку: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Дел у меня не мало: я белым одеялом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Всю землю укрываю, в лёд реки превращаю,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Белю поля, дома. А зовут меня,…. (Зима)</w:t>
      </w:r>
    </w:p>
    <w:p w:rsidR="00D8155E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 xml:space="preserve">М.Р.:  Что это за звуки?   </w:t>
      </w:r>
      <w:r w:rsidR="00F31C49">
        <w:rPr>
          <w:color w:val="000000"/>
          <w:sz w:val="28"/>
          <w:szCs w:val="28"/>
        </w:rPr>
        <w:t>Это начало сказки о зиме</w:t>
      </w:r>
      <w:proofErr w:type="gramStart"/>
      <w:r w:rsidR="00F31C49">
        <w:rPr>
          <w:color w:val="000000"/>
          <w:sz w:val="28"/>
          <w:szCs w:val="28"/>
        </w:rPr>
        <w:t>.</w:t>
      </w:r>
      <w:proofErr w:type="gramEnd"/>
      <w:r w:rsidR="00F31C49">
        <w:rPr>
          <w:color w:val="000000"/>
          <w:sz w:val="28"/>
          <w:szCs w:val="28"/>
        </w:rPr>
        <w:t xml:space="preserve"> Может, мы  ее сами придумаем?</w:t>
      </w:r>
      <w:r w:rsidRPr="00F31C49">
        <w:rPr>
          <w:color w:val="000000"/>
          <w:sz w:val="28"/>
          <w:szCs w:val="28"/>
        </w:rPr>
        <w:t xml:space="preserve">           </w:t>
      </w:r>
    </w:p>
    <w:p w:rsidR="00F31C49" w:rsidRDefault="00F31C49" w:rsidP="00F31C49">
      <w:pPr>
        <w:pStyle w:val="a5"/>
        <w:spacing w:line="360" w:lineRule="auto"/>
        <w:rPr>
          <w:i/>
          <w:iCs/>
          <w:color w:val="000000"/>
          <w:sz w:val="28"/>
          <w:szCs w:val="28"/>
        </w:rPr>
      </w:pPr>
    </w:p>
    <w:p w:rsidR="00F35118" w:rsidRPr="00F31C49" w:rsidRDefault="00F31C49" w:rsidP="00F31C49">
      <w:pPr>
        <w:pStyle w:val="a5"/>
        <w:spacing w:line="360" w:lineRule="auto"/>
        <w:rPr>
          <w:i/>
          <w:iCs/>
          <w:color w:val="000000"/>
          <w:sz w:val="28"/>
          <w:szCs w:val="28"/>
        </w:rPr>
      </w:pPr>
      <w:r w:rsidRPr="00F31C49">
        <w:rPr>
          <w:i/>
          <w:iCs/>
          <w:color w:val="000000"/>
          <w:sz w:val="28"/>
          <w:szCs w:val="28"/>
        </w:rPr>
        <w:t xml:space="preserve"> </w:t>
      </w:r>
      <w:r w:rsidR="00F35118" w:rsidRPr="00F31C49">
        <w:rPr>
          <w:i/>
          <w:iCs/>
          <w:color w:val="000000"/>
          <w:sz w:val="28"/>
          <w:szCs w:val="28"/>
        </w:rPr>
        <w:t xml:space="preserve">(Рассматривание картин К.К. Александрова, К.Ф. </w:t>
      </w:r>
      <w:proofErr w:type="spellStart"/>
      <w:r w:rsidR="00F35118" w:rsidRPr="00F31C49">
        <w:rPr>
          <w:i/>
          <w:iCs/>
          <w:color w:val="000000"/>
          <w:sz w:val="28"/>
          <w:szCs w:val="28"/>
        </w:rPr>
        <w:t>Юона</w:t>
      </w:r>
      <w:proofErr w:type="spellEnd"/>
      <w:r w:rsidR="00F35118" w:rsidRPr="00F31C49">
        <w:rPr>
          <w:i/>
          <w:iCs/>
          <w:color w:val="000000"/>
          <w:sz w:val="28"/>
          <w:szCs w:val="28"/>
        </w:rPr>
        <w:t>, В.И. Сурикова, И.Э. Грабаря).</w:t>
      </w:r>
    </w:p>
    <w:p w:rsidR="00F35118" w:rsidRPr="00F31C49" w:rsidRDefault="00F35118" w:rsidP="00F31C49">
      <w:pPr>
        <w:pStyle w:val="a5"/>
        <w:spacing w:line="360" w:lineRule="auto"/>
        <w:rPr>
          <w:i/>
          <w:iCs/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 xml:space="preserve">М.Р.: Посмотрите. На всех картинах художники изобразили зиму. Как по- </w:t>
      </w:r>
      <w:proofErr w:type="gramStart"/>
      <w:r w:rsidRPr="00F31C49">
        <w:rPr>
          <w:color w:val="000000"/>
          <w:sz w:val="28"/>
          <w:szCs w:val="28"/>
        </w:rPr>
        <w:t>разному</w:t>
      </w:r>
      <w:proofErr w:type="gramEnd"/>
      <w:r w:rsidRPr="00F31C49">
        <w:rPr>
          <w:color w:val="000000"/>
          <w:sz w:val="28"/>
          <w:szCs w:val="28"/>
        </w:rPr>
        <w:t xml:space="preserve"> они сделали это. Какая из картин вам нравится и почему?  (ответы детей)</w:t>
      </w:r>
      <w:r w:rsidR="002024D9" w:rsidRPr="00F31C49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М.Р.: Действительно, все картины хороши, но одна нравится больше других. Это картина И.Э. Грабаря «Зимний пейзаж». Как свежо, чисто. Чувствуется хрустящая свежесть выпавшего снега. Посмотрите, какая чудная погода! Какая она? (Ответы детей</w:t>
      </w:r>
      <w:proofErr w:type="gramStart"/>
      <w:r w:rsidRPr="00F31C49">
        <w:rPr>
          <w:color w:val="000000"/>
          <w:sz w:val="28"/>
          <w:szCs w:val="28"/>
        </w:rPr>
        <w:t xml:space="preserve"> )</w:t>
      </w:r>
      <w:proofErr w:type="gramEnd"/>
      <w:r w:rsidRPr="00F31C49">
        <w:rPr>
          <w:color w:val="000000"/>
          <w:sz w:val="28"/>
          <w:szCs w:val="28"/>
        </w:rPr>
        <w:t xml:space="preserve">. Как вы думаете, какое время суток? (Ответы детей). Какие краски использовал художник? (Цвета и оттенки). Давайте все </w:t>
      </w:r>
      <w:r w:rsidRPr="00F31C49">
        <w:rPr>
          <w:color w:val="000000"/>
          <w:sz w:val="28"/>
          <w:szCs w:val="28"/>
        </w:rPr>
        <w:lastRenderedPageBreak/>
        <w:t>вместе подумаем, откуда блеск на картине? Какое веет настроение от нее?</w:t>
      </w:r>
    </w:p>
    <w:p w:rsidR="00F35118" w:rsidRPr="00F31C49" w:rsidRDefault="00F35118" w:rsidP="00F31C49">
      <w:pPr>
        <w:pStyle w:val="a5"/>
        <w:spacing w:line="360" w:lineRule="auto"/>
        <w:rPr>
          <w:i/>
          <w:iCs/>
          <w:color w:val="000000"/>
          <w:sz w:val="28"/>
          <w:szCs w:val="28"/>
        </w:rPr>
      </w:pPr>
      <w:r w:rsidRPr="00F31C49">
        <w:rPr>
          <w:i/>
          <w:iCs/>
          <w:color w:val="000000"/>
          <w:sz w:val="28"/>
          <w:szCs w:val="28"/>
        </w:rPr>
        <w:t>Разговор с детьми по картинам (Слышатся далекие, нежные звуки)</w:t>
      </w:r>
    </w:p>
    <w:p w:rsidR="00F35118" w:rsidRPr="00F31C49" w:rsidRDefault="00F35118" w:rsidP="00F31C49">
      <w:pPr>
        <w:pStyle w:val="a5"/>
        <w:spacing w:line="360" w:lineRule="auto"/>
        <w:rPr>
          <w:i/>
          <w:iCs/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 xml:space="preserve">М.Р.:  Давайте прислушаемся. Да, ведь это Зима говорит с нами. Она говорит не только красками, но и звуками.       </w:t>
      </w:r>
      <w:r w:rsidRPr="00F31C49">
        <w:rPr>
          <w:i/>
          <w:iCs/>
          <w:color w:val="000000"/>
          <w:sz w:val="28"/>
          <w:szCs w:val="28"/>
        </w:rPr>
        <w:t>К.А. Дебюсси «Прелюдия»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М.Р.:  Какую музыку мы услышали? Да эта мелодия спокойная, нежная. Звуки – те самые снежинки, которые плавно падают и поблёскивают под лучами зимнего солнца.</w:t>
      </w:r>
    </w:p>
    <w:p w:rsidR="00F35118" w:rsidRPr="00F31C49" w:rsidRDefault="00F31C49" w:rsidP="00F31C49">
      <w:pPr>
        <w:pStyle w:val="a5"/>
        <w:spacing w:line="360" w:lineRule="auto"/>
        <w:rPr>
          <w:i/>
          <w:iCs/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 xml:space="preserve"> </w:t>
      </w:r>
      <w:r w:rsidR="00F35118" w:rsidRPr="00F31C49">
        <w:rPr>
          <w:color w:val="000000"/>
          <w:sz w:val="28"/>
          <w:szCs w:val="28"/>
        </w:rPr>
        <w:t>(</w:t>
      </w:r>
      <w:r w:rsidR="00F35118" w:rsidRPr="00F31C49">
        <w:rPr>
          <w:i/>
          <w:iCs/>
          <w:color w:val="000000"/>
          <w:sz w:val="28"/>
          <w:szCs w:val="28"/>
        </w:rPr>
        <w:t>Раздается необычный звон).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М.Р.: А! Это звенит моя волшебная палочка. Она очень любит необычайные превращения. Будьте внимательны! Как только я взмахну ею – зазвучит чудесная музыка: девочки превратятся в лёгкие снежинки, а мальчики – ста</w:t>
      </w:r>
      <w:r w:rsidR="00F31C49">
        <w:rPr>
          <w:color w:val="000000"/>
          <w:sz w:val="28"/>
          <w:szCs w:val="28"/>
        </w:rPr>
        <w:t>нут</w:t>
      </w:r>
      <w:r w:rsidRPr="00F31C49">
        <w:rPr>
          <w:color w:val="000000"/>
          <w:sz w:val="28"/>
          <w:szCs w:val="28"/>
        </w:rPr>
        <w:t xml:space="preserve"> лёгкими ветерками, закружат их в хороводе. По окончании музыки вы опять станете обычными мальчиками и девочками. Раз, два, три – в хороводе закружи! …</w:t>
      </w:r>
    </w:p>
    <w:p w:rsidR="00F35118" w:rsidRPr="00F31C49" w:rsidRDefault="00F35118" w:rsidP="00F31C49">
      <w:pPr>
        <w:pStyle w:val="a5"/>
        <w:spacing w:line="360" w:lineRule="auto"/>
        <w:rPr>
          <w:i/>
          <w:iCs/>
          <w:color w:val="000000"/>
          <w:sz w:val="28"/>
          <w:szCs w:val="28"/>
        </w:rPr>
      </w:pPr>
      <w:r w:rsidRPr="00F31C49">
        <w:rPr>
          <w:i/>
          <w:iCs/>
          <w:color w:val="000000"/>
          <w:sz w:val="28"/>
          <w:szCs w:val="28"/>
        </w:rPr>
        <w:t>(Пластическая импровизация)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 xml:space="preserve">М.Р.: Молодцы! Как красиво вы танцевали! А сейчас закройте глаза и представьте себя писателями. Попробуйте нарисовать словами портрет (словесный портрет) зимы – человека. </w:t>
      </w:r>
      <w:proofErr w:type="gramStart"/>
      <w:r w:rsidRPr="00F31C49">
        <w:rPr>
          <w:color w:val="000000"/>
          <w:sz w:val="28"/>
          <w:szCs w:val="28"/>
        </w:rPr>
        <w:t>Какая у него внешность, мужчина это или женщина, как одет этот человек, каков его возраст, какой характер у него может быть?</w:t>
      </w:r>
      <w:proofErr w:type="gramEnd"/>
    </w:p>
    <w:p w:rsidR="00F35118" w:rsidRPr="00F31C49" w:rsidRDefault="00F35118" w:rsidP="00F31C49">
      <w:pPr>
        <w:pStyle w:val="a5"/>
        <w:spacing w:line="360" w:lineRule="auto"/>
        <w:rPr>
          <w:i/>
          <w:iCs/>
          <w:color w:val="000000"/>
          <w:sz w:val="28"/>
          <w:szCs w:val="28"/>
        </w:rPr>
      </w:pPr>
      <w:r w:rsidRPr="00F31C49">
        <w:rPr>
          <w:i/>
          <w:iCs/>
          <w:color w:val="000000"/>
          <w:sz w:val="28"/>
          <w:szCs w:val="28"/>
        </w:rPr>
        <w:t>(Звучит тихая музыка). (Рассказы детей по представлению).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>М.Р.: А я, представляю себе Зиму такой. Высокая, красивая, озорная и весёлая. Шалунья, труженица и работница, пушистая, снежная, и непредсказуемая - почему? Тёплая, холодная, мягкая, злая, сердитая. Вот такой я ее нарисовала. Я думаю, что она именно такая.</w:t>
      </w:r>
    </w:p>
    <w:p w:rsidR="00F35118" w:rsidRPr="00F31C49" w:rsidRDefault="00F35118" w:rsidP="00F31C49">
      <w:pPr>
        <w:pStyle w:val="a5"/>
        <w:spacing w:line="360" w:lineRule="auto"/>
        <w:rPr>
          <w:i/>
          <w:iCs/>
          <w:color w:val="000000"/>
          <w:sz w:val="28"/>
          <w:szCs w:val="28"/>
        </w:rPr>
      </w:pPr>
      <w:r w:rsidRPr="00F31C49">
        <w:rPr>
          <w:i/>
          <w:iCs/>
          <w:color w:val="000000"/>
          <w:sz w:val="28"/>
          <w:szCs w:val="28"/>
        </w:rPr>
        <w:t>(Демонстрация иллюстраций образа Зимы,  а также  домашние работы)</w:t>
      </w:r>
    </w:p>
    <w:p w:rsidR="00D07A72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 xml:space="preserve">М.Р.: Так какая же она, Зима? </w:t>
      </w:r>
      <w:r w:rsidR="007F1F9B" w:rsidRPr="00F31C49">
        <w:rPr>
          <w:color w:val="000000"/>
          <w:sz w:val="28"/>
          <w:szCs w:val="28"/>
        </w:rPr>
        <w:t>(ответы)</w:t>
      </w:r>
      <w:proofErr w:type="gramStart"/>
      <w:r w:rsidR="007F1F9B" w:rsidRPr="00F31C49">
        <w:rPr>
          <w:color w:val="000000"/>
          <w:sz w:val="28"/>
          <w:szCs w:val="28"/>
        </w:rPr>
        <w:t xml:space="preserve"> </w:t>
      </w:r>
      <w:r w:rsidRPr="00F31C49">
        <w:rPr>
          <w:color w:val="000000"/>
          <w:sz w:val="28"/>
          <w:szCs w:val="28"/>
        </w:rPr>
        <w:t>.</w:t>
      </w:r>
      <w:proofErr w:type="gramEnd"/>
      <w:r w:rsidRPr="00F31C49">
        <w:rPr>
          <w:color w:val="000000"/>
          <w:sz w:val="28"/>
          <w:szCs w:val="28"/>
        </w:rPr>
        <w:t xml:space="preserve"> Но мы не сказали, что она ещё и волшебница, и чародейка. Может ли кто – ни будь из вас объяснить, что это значит?  </w:t>
      </w:r>
      <w:r w:rsidR="007F1F9B" w:rsidRPr="00F31C49">
        <w:rPr>
          <w:color w:val="000000"/>
          <w:sz w:val="28"/>
          <w:szCs w:val="28"/>
        </w:rPr>
        <w:t>(ответы).</w:t>
      </w:r>
      <w:r w:rsidRPr="00F31C49">
        <w:rPr>
          <w:color w:val="000000"/>
          <w:sz w:val="28"/>
          <w:szCs w:val="28"/>
        </w:rPr>
        <w:t xml:space="preserve">   Правильно, она меняет, украшает землю, делает ее еще красивее. Именно поэтому все радуются приходу зимы. Вот, например, как </w:t>
      </w:r>
      <w:r w:rsidRPr="00F31C49">
        <w:rPr>
          <w:color w:val="000000"/>
          <w:sz w:val="28"/>
          <w:szCs w:val="28"/>
        </w:rPr>
        <w:lastRenderedPageBreak/>
        <w:t xml:space="preserve">поэт Вяземский был рад приходу Зимы:                    </w:t>
      </w:r>
    </w:p>
    <w:p w:rsidR="00F35118" w:rsidRPr="00F31C49" w:rsidRDefault="00F35118" w:rsidP="00F31C49">
      <w:pPr>
        <w:pStyle w:val="a5"/>
        <w:spacing w:line="360" w:lineRule="auto"/>
        <w:rPr>
          <w:color w:val="000000"/>
          <w:sz w:val="28"/>
          <w:szCs w:val="28"/>
        </w:rPr>
      </w:pPr>
      <w:r w:rsidRPr="00F31C49">
        <w:rPr>
          <w:color w:val="000000"/>
          <w:sz w:val="28"/>
          <w:szCs w:val="28"/>
        </w:rPr>
        <w:t xml:space="preserve"> «Здравствуй, русская </w:t>
      </w:r>
      <w:proofErr w:type="gramStart"/>
      <w:r w:rsidRPr="00F31C49">
        <w:rPr>
          <w:color w:val="000000"/>
          <w:sz w:val="28"/>
          <w:szCs w:val="28"/>
        </w:rPr>
        <w:t>молодка</w:t>
      </w:r>
      <w:proofErr w:type="gramEnd"/>
      <w:r w:rsidRPr="00F31C49">
        <w:rPr>
          <w:color w:val="000000"/>
          <w:sz w:val="28"/>
          <w:szCs w:val="28"/>
        </w:rPr>
        <w:t xml:space="preserve">! </w:t>
      </w:r>
      <w:proofErr w:type="gramStart"/>
      <w:r w:rsidRPr="00F31C49">
        <w:rPr>
          <w:color w:val="000000"/>
          <w:sz w:val="28"/>
          <w:szCs w:val="28"/>
        </w:rPr>
        <w:t>Раскрасавица</w:t>
      </w:r>
      <w:proofErr w:type="gramEnd"/>
      <w:r w:rsidRPr="00F31C49">
        <w:rPr>
          <w:color w:val="000000"/>
          <w:sz w:val="28"/>
          <w:szCs w:val="28"/>
        </w:rPr>
        <w:t xml:space="preserve"> душа!                                                                    Белоснежная лебёдка, Здравствуй, зимушка – зима!»</w:t>
      </w:r>
    </w:p>
    <w:p w:rsidR="00F35118" w:rsidRPr="00F31C49" w:rsidRDefault="00F35118" w:rsidP="00F31C49">
      <w:pPr>
        <w:pStyle w:val="a5"/>
        <w:spacing w:line="360" w:lineRule="auto"/>
        <w:rPr>
          <w:sz w:val="28"/>
          <w:szCs w:val="28"/>
        </w:rPr>
      </w:pPr>
      <w:r w:rsidRPr="00F31C49">
        <w:rPr>
          <w:color w:val="000000"/>
          <w:sz w:val="28"/>
          <w:szCs w:val="28"/>
        </w:rPr>
        <w:t>Правда, очень красиво, легко и радостно от этих строк! Веет хрустящей свежестью, чистотой, и русским характером!!!  Давайте Зимушке – Зиме, Зиме – художнице поможем украсить</w:t>
      </w:r>
      <w:r w:rsidR="007F1F9B" w:rsidRPr="00F31C49">
        <w:rPr>
          <w:color w:val="000000"/>
          <w:sz w:val="28"/>
          <w:szCs w:val="28"/>
        </w:rPr>
        <w:t xml:space="preserve"> деревья снежинками.</w:t>
      </w:r>
      <w:r w:rsidR="00941BB9" w:rsidRPr="00F31C49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73D00" w:rsidRPr="00F31C49" w:rsidRDefault="00573D00" w:rsidP="00F31C49">
      <w:pPr>
        <w:pStyle w:val="a5"/>
        <w:spacing w:line="360" w:lineRule="auto"/>
        <w:rPr>
          <w:sz w:val="28"/>
          <w:szCs w:val="28"/>
        </w:rPr>
      </w:pPr>
    </w:p>
    <w:p w:rsidR="00573D00" w:rsidRPr="00F31C49" w:rsidRDefault="00573D00" w:rsidP="00F31C49">
      <w:pPr>
        <w:pStyle w:val="a5"/>
        <w:spacing w:line="360" w:lineRule="auto"/>
        <w:rPr>
          <w:sz w:val="28"/>
          <w:szCs w:val="28"/>
        </w:rPr>
      </w:pPr>
    </w:p>
    <w:p w:rsidR="00573D00" w:rsidRPr="00573D00" w:rsidRDefault="00573D00" w:rsidP="00573D00"/>
    <w:p w:rsidR="00573D00" w:rsidRPr="00573D00" w:rsidRDefault="00573D00" w:rsidP="00573D00"/>
    <w:sectPr w:rsidR="00573D00" w:rsidRPr="00573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18" w:rsidRDefault="006F0E18" w:rsidP="007A4918">
      <w:r>
        <w:separator/>
      </w:r>
    </w:p>
  </w:endnote>
  <w:endnote w:type="continuationSeparator" w:id="0">
    <w:p w:rsidR="006F0E18" w:rsidRDefault="006F0E18" w:rsidP="007A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18" w:rsidRDefault="007A49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441951"/>
      <w:docPartObj>
        <w:docPartGallery w:val="Page Numbers (Bottom of Page)"/>
        <w:docPartUnique/>
      </w:docPartObj>
    </w:sdtPr>
    <w:sdtContent>
      <w:p w:rsidR="007A4918" w:rsidRDefault="007A49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4918" w:rsidRDefault="007A491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18" w:rsidRDefault="007A49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18" w:rsidRDefault="006F0E18" w:rsidP="007A4918">
      <w:r>
        <w:separator/>
      </w:r>
    </w:p>
  </w:footnote>
  <w:footnote w:type="continuationSeparator" w:id="0">
    <w:p w:rsidR="006F0E18" w:rsidRDefault="006F0E18" w:rsidP="007A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18" w:rsidRDefault="007A49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18" w:rsidRDefault="007A4918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18" w:rsidRDefault="007A49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08"/>
    <w:rsid w:val="00036C85"/>
    <w:rsid w:val="002024D9"/>
    <w:rsid w:val="002F0D7F"/>
    <w:rsid w:val="003039C1"/>
    <w:rsid w:val="004C1B8C"/>
    <w:rsid w:val="00573D00"/>
    <w:rsid w:val="00594A01"/>
    <w:rsid w:val="006F0E18"/>
    <w:rsid w:val="007A4918"/>
    <w:rsid w:val="007F1F9B"/>
    <w:rsid w:val="00941BB9"/>
    <w:rsid w:val="0097071D"/>
    <w:rsid w:val="00B20608"/>
    <w:rsid w:val="00BD44B5"/>
    <w:rsid w:val="00D07A72"/>
    <w:rsid w:val="00D8155E"/>
    <w:rsid w:val="00EC66C4"/>
    <w:rsid w:val="00F274B9"/>
    <w:rsid w:val="00F31C49"/>
    <w:rsid w:val="00F35118"/>
    <w:rsid w:val="00F5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C1B8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A49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49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C1B8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A49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49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2015-03-26T16:57:00Z</dcterms:created>
  <dcterms:modified xsi:type="dcterms:W3CDTF">2016-01-20T18:01:00Z</dcterms:modified>
</cp:coreProperties>
</file>