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F" w:rsidRPr="005839C2" w:rsidRDefault="005839C2" w:rsidP="005839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мероприятие «Праздник доброты»</w:t>
      </w:r>
    </w:p>
    <w:p w:rsidR="006C5AEF" w:rsidRPr="005839C2" w:rsidRDefault="006C5AEF" w:rsidP="005839C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Детям очень маленьким трудно жить без чуда,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Пусть же в каждом празднике чудо будет всюду: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 теплом солнца лучике, в лужице и в капельке.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Он умеет чувствовать, хоть пока и маленький.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Умный и смышленый, добрый человечек.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Все мы, педагоги за него в ответе.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Чтобы смог и взрослым чуду удивляться,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Нужно нам конечно, очень постараться.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Подарите праздник, встречу с доброй сказкой,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Верьте, что старания будут не напрасны!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Если дети в детстве добротой согреты,</w:t>
      </w:r>
    </w:p>
    <w:p w:rsidR="006C5AEF" w:rsidRPr="005839C2" w:rsidRDefault="006C5AEF" w:rsidP="005839C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Вырастут достойные граждане планеты!</w:t>
      </w:r>
    </w:p>
    <w:p w:rsidR="006C5AEF" w:rsidRPr="007118DA" w:rsidRDefault="006C5AEF" w:rsidP="006C5AE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Цель:</w:t>
      </w: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создание праздничного настроения, воспитание доброты, отзывчивости, дружелюбия.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знаний детей правил вежливого общения;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основных физических качеств в игровой форме;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координации движений; 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доброжелательности.</w:t>
      </w:r>
    </w:p>
    <w:p w:rsidR="006C5AEF" w:rsidRPr="005839C2" w:rsidRDefault="006C5AEF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Оснащение мероприятия: </w:t>
      </w:r>
      <w:r w:rsidR="00E51857"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фонограммы,</w:t>
      </w:r>
      <w:proofErr w:type="gramStart"/>
      <w:r w:rsidR="00E51857"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ведра (большие пластмассовые, с широким дном, из под белил).</w:t>
      </w:r>
    </w:p>
    <w:p w:rsidR="007118DA" w:rsidRDefault="007118DA" w:rsidP="002662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AEF" w:rsidRPr="007118DA" w:rsidRDefault="006C5AEF" w:rsidP="002662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 (взр</w:t>
      </w:r>
      <w:r w:rsidR="00D15098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ослые)  -  Фея доб</w:t>
      </w:r>
      <w:r w:rsidR="007118DA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рота</w:t>
      </w:r>
      <w:r w:rsidR="00E93302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118DA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Клоуна Дима, Клоун Дина,   </w:t>
      </w:r>
      <w:proofErr w:type="spellStart"/>
      <w:r w:rsidR="007118DA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7118DA"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 Баба</w:t>
      </w:r>
      <w:r w:rsidR="00E93302" w:rsidRPr="00711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Яга</w:t>
      </w:r>
      <w:r w:rsidR="00711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18DA" w:rsidRDefault="007118DA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8DA" w:rsidRDefault="007118DA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8DA" w:rsidRDefault="007118DA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8DA" w:rsidRDefault="007118DA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CC6" w:rsidRDefault="00C56CC6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CC6" w:rsidRDefault="00C56CC6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CC6" w:rsidRDefault="00C56CC6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5839C2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5839C2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5839C2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5839C2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5839C2" w:rsidP="006C5A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C2" w:rsidRDefault="007118DA" w:rsidP="005839C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ПРАЗДНИКА:</w:t>
      </w:r>
    </w:p>
    <w:p w:rsidR="006C5AEF" w:rsidRPr="005839C2" w:rsidRDefault="006C5AEF" w:rsidP="005839C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Фонограмма «Лето». </w:t>
      </w:r>
      <w:r w:rsidRPr="00583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Гр. «Волшебники двора». Дети приходят на спортивную площадку, их встречает Фея Доброта.</w:t>
      </w:r>
      <w:r w:rsidRPr="0058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 Доброта.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Здравствуйте, гости! Здравствуйте, дети!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Здравствуйте, все! На всём белом свете!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Здравствуйте, реки, деревья, цветы,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Солнышко, здравствуй, ярче свети!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Здравствуй, Природа, для всех нас ты – Мать,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Должны тебя люди любить, уважать.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    Чтобы жилось хорошо на планете,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Чтобы на ней были счастливы дети!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Я – Фея Доброта. И сегодня в гости к вам, ребятам </w:t>
      </w:r>
      <w:r w:rsidR="009A24E0" w:rsidRPr="005839C2">
        <w:rPr>
          <w:rFonts w:ascii="Times New Roman" w:hAnsi="Times New Roman" w:cs="Times New Roman"/>
          <w:sz w:val="28"/>
          <w:szCs w:val="28"/>
          <w:lang w:eastAsia="ru-RU"/>
        </w:rPr>
        <w:t>детского сада «ТЕРЕМОК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», я пришла не случайно. Сегодня мы с вами будем соревноваться, играть, петь и танцевать, вместе с моими друзьями праздник «Доброты» будем отмечать!</w:t>
      </w:r>
    </w:p>
    <w:p w:rsidR="005839C2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5839C2" w:rsidRDefault="007E27C1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6C5AEF" w:rsidRPr="005839C2">
        <w:rPr>
          <w:rFonts w:ascii="Times New Roman" w:hAnsi="Times New Roman" w:cs="Times New Roman"/>
          <w:sz w:val="28"/>
          <w:szCs w:val="28"/>
          <w:lang w:eastAsia="ru-RU"/>
        </w:rPr>
        <w:t> Праздник детства, праздник доброты!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 Отмечают все сегодня, и конечно я и ты!</w:t>
      </w:r>
    </w:p>
    <w:p w:rsidR="006C5AEF" w:rsidRDefault="006C5AEF" w:rsidP="005839C2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Ребята! А что такое доброта? </w:t>
      </w: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(Дети отвечают).</w:t>
      </w:r>
    </w:p>
    <w:p w:rsidR="005839C2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Фея. 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Совершенно верно. Доброта – это улыбка, доброта – это успех,</w:t>
      </w:r>
    </w:p>
    <w:p w:rsidR="006C5AEF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        Доброта – это здоровье, доброта – это весёлый детский смех!</w:t>
      </w:r>
    </w:p>
    <w:p w:rsidR="005839C2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Default="005839C2" w:rsidP="005839C2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C5AEF"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Танец (движения по тексту) «Что такое доброта?»  Гр. «</w:t>
      </w:r>
      <w:proofErr w:type="spellStart"/>
      <w:r w:rsidR="006C5AEF"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Барбарики</w:t>
      </w:r>
      <w:proofErr w:type="spellEnd"/>
      <w:r w:rsidR="006C5AEF"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839C2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Фея. 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Браво, молодцы, и танцоры и певцы! А скажите мне ребята, вы любите сказки? А я их просто обожаю, ведь в сказках добро всегда побеждает зло! Поэтому…Сегодня на праздник я пригласила своих друзей, героев из самых разных сказок. И так…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9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Фонограмма «Выход героев».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5FD4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5FD4" w:rsidRPr="005839C2" w:rsidRDefault="006C5AEF" w:rsidP="005839C2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Фея. </w:t>
      </w:r>
    </w:p>
    <w:p w:rsidR="00AA7263" w:rsidRPr="005839C2" w:rsidRDefault="00AA7263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к нам сегодня придут гости, а кто они вы узнаете из стихотворения</w:t>
      </w:r>
      <w:proofErr w:type="gram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цирке они смешнее всех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них всегда – большой  успех.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3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583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83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 вбегаю</w:t>
      </w:r>
      <w:proofErr w:type="gramEnd"/>
      <w:r w:rsidRPr="00583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КЛОУНЫ)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Клоуны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Привет всем, друзья!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Вас всех приветствую сегодня ДИНА и ДИМА!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Клоун ДИМА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B35FF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Июльский</w:t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цветного лета</w:t>
      </w:r>
      <w:proofErr w:type="gramStart"/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месте нас собрал, друзья,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детства, песен, света</w:t>
      </w:r>
      <w:r w:rsidR="00020FB5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дружбы</w:t>
      </w:r>
      <w:r w:rsidR="00020FB5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добра!</w:t>
      </w:r>
    </w:p>
    <w:p w:rsidR="008E4EB0" w:rsidRPr="005839C2" w:rsidRDefault="008002E4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="007118DA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E4EB0" w:rsidRPr="005839C2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E93302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EB0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дети в детстве добротой согреты,</w:t>
      </w:r>
    </w:p>
    <w:p w:rsidR="008E4EB0" w:rsidRDefault="008E4EB0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>Вырастут достойные г</w:t>
      </w:r>
      <w:r w:rsidR="00CA3271" w:rsidRPr="005839C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аждане планеты!</w:t>
      </w:r>
    </w:p>
    <w:p w:rsidR="005839C2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Фея.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51857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1DE" w:rsidRPr="005839C2">
        <w:rPr>
          <w:rFonts w:ascii="Times New Roman" w:hAnsi="Times New Roman" w:cs="Times New Roman"/>
          <w:sz w:val="28"/>
          <w:szCs w:val="28"/>
          <w:lang w:eastAsia="ru-RU"/>
        </w:rPr>
        <w:t>Следующий  гость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праздника это</w:t>
      </w:r>
      <w:proofErr w:type="gram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8A34EC" w:rsidRPr="00EF1B78" w:rsidRDefault="00A811DE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9C2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51857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оявляе</w:t>
      </w:r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тся</w:t>
      </w:r>
      <w:r w:rsidR="00E51857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сачком. </w:t>
      </w:r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D321A0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D321A0"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Клоун  Дима</w:t>
      </w:r>
      <w:r w:rsidR="00D321A0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Дети, посмотрите, </w:t>
      </w:r>
      <w:proofErr w:type="spell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>! Кого ты ловишь? Зачем тебе сачок?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: Где-то тут летали бабочки! Вот словлю, в баночку </w:t>
      </w:r>
      <w:proofErr w:type="gram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D321A0" w:rsidRPr="00EF1B78">
        <w:rPr>
          <w:rFonts w:ascii="Times New Roman" w:hAnsi="Times New Roman" w:cs="Times New Roman"/>
          <w:sz w:val="28"/>
          <w:szCs w:val="28"/>
          <w:lang w:eastAsia="ru-RU"/>
        </w:rPr>
        <w:t>ажу</w:t>
      </w:r>
      <w:proofErr w:type="gramEnd"/>
      <w:r w:rsidR="00D321A0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и буду любоваться! </w:t>
      </w:r>
      <w:r w:rsidR="00D321A0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1A0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1A0"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Клоун Дина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: Запомни, </w:t>
      </w:r>
      <w:proofErr w:type="spell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  <w:t>Ни к чему обижать бабочку на ветке,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  <w:t>Веселее в лесу от её расцветки!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хорошо! А вот цветочки сорву, соберу в букет, о</w:t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t>тнесу</w:t>
      </w:r>
      <w:r w:rsidR="007118DA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к себе на крышу! </w:t>
      </w:r>
      <w:r w:rsidR="007118DA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18DA" w:rsidRPr="005839C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="007118DA"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Клоун Дима</w:t>
      </w:r>
      <w:proofErr w:type="gramStart"/>
      <w:r w:rsidR="007118DA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И цветочки не хотят, чтоб их срывали.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  <w:t>Лучше им в траве остаться,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  <w:t>Чтоб можно было любоваться! 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Цветы – не рвать, бабочек – не пугать! А что же делать-то</w:t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t>, чтобы скучно не было? </w:t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7D6B"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Клоун Дина</w:t>
      </w:r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А вот поиграть с бабочками ты можешь!</w:t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7D6B" w:rsidRPr="00EF1B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18DA"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07D6B"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Игра «МОТЫЛЁК»</w:t>
      </w:r>
    </w:p>
    <w:p w:rsidR="005839C2" w:rsidRPr="00EF1B78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> Вот, вроде все гости, никого я не забыла, всех пригласила? </w:t>
      </w:r>
    </w:p>
    <w:p w:rsidR="006C5AEF" w:rsidRPr="00EF1B78" w:rsidRDefault="006C5AEF" w:rsidP="005839C2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(Раздаётся голос). Нет, дорогая, не всех! Меня не пригласила, про меня совсем забыла?</w:t>
      </w:r>
    </w:p>
    <w:p w:rsidR="006C5AEF" w:rsidRPr="00EF1B78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> Ой, кто это? Кого я не пригласила, о ком я забыла?</w:t>
      </w:r>
    </w:p>
    <w:p w:rsidR="006C5AEF" w:rsidRPr="00EF1B78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Баба Яга.</w:t>
      </w:r>
      <w:r w:rsidRPr="00EF1B78">
        <w:rPr>
          <w:rFonts w:ascii="Times New Roman" w:hAnsi="Times New Roman" w:cs="Times New Roman"/>
          <w:sz w:val="28"/>
          <w:szCs w:val="28"/>
          <w:lang w:eastAsia="ru-RU"/>
        </w:rPr>
        <w:t> Вы загадку отгадайте, кто я, ну-ка-</w:t>
      </w:r>
      <w:proofErr w:type="spell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 узнайте?</w:t>
      </w:r>
    </w:p>
    <w:p w:rsidR="006C5AEF" w:rsidRPr="00EF1B78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sz w:val="28"/>
          <w:szCs w:val="28"/>
          <w:lang w:eastAsia="ru-RU"/>
        </w:rPr>
        <w:t>                  В чаще леса есть избушка, там живёт одна старушка,</w:t>
      </w:r>
    </w:p>
    <w:p w:rsidR="006C5AEF" w:rsidRPr="00EF1B78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 Ух, проказница </w:t>
      </w:r>
      <w:proofErr w:type="spellStart"/>
      <w:r w:rsidRPr="00EF1B78">
        <w:rPr>
          <w:rFonts w:ascii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EF1B78">
        <w:rPr>
          <w:rFonts w:ascii="Times New Roman" w:hAnsi="Times New Roman" w:cs="Times New Roman"/>
          <w:sz w:val="28"/>
          <w:szCs w:val="28"/>
          <w:lang w:eastAsia="ru-RU"/>
        </w:rPr>
        <w:t>! Это бабушка… (дети) Яга!</w:t>
      </w:r>
    </w:p>
    <w:p w:rsidR="005839C2" w:rsidRPr="00EF1B78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EF1B78" w:rsidRDefault="006C5AEF" w:rsidP="005839C2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музыка, </w:t>
      </w:r>
      <w:r w:rsidR="008A34EC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выходит Бабка </w:t>
      </w:r>
      <w:proofErr w:type="spellStart"/>
      <w:r w:rsidR="008A34EC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Ёжка</w:t>
      </w:r>
      <w:proofErr w:type="spellEnd"/>
      <w:r w:rsidR="008A34EC"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F1B78">
        <w:rPr>
          <w:rFonts w:ascii="Times New Roman" w:hAnsi="Times New Roman" w:cs="Times New Roman"/>
          <w:i/>
          <w:sz w:val="28"/>
          <w:szCs w:val="28"/>
          <w:lang w:eastAsia="ru-RU"/>
        </w:rPr>
        <w:t>Танцует вместе с детьми).</w:t>
      </w:r>
    </w:p>
    <w:p w:rsidR="006C5AEF" w:rsidRDefault="006C5AEF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(движения по тексту) «Бабка </w:t>
      </w:r>
      <w:proofErr w:type="spellStart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EF1B78">
        <w:rPr>
          <w:rFonts w:ascii="Times New Roman" w:hAnsi="Times New Roman" w:cs="Times New Roman"/>
          <w:b/>
          <w:sz w:val="28"/>
          <w:szCs w:val="28"/>
          <w:lang w:eastAsia="ru-RU"/>
        </w:rPr>
        <w:t>» Т. Морозова</w:t>
      </w: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839C2" w:rsidRPr="005839C2" w:rsidRDefault="005839C2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5AEF" w:rsidRP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Баба Я</w:t>
      </w:r>
      <w:r w:rsidR="006C5AEF"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="006C5AEF" w:rsidRPr="005839C2">
        <w:rPr>
          <w:rFonts w:ascii="Times New Roman" w:hAnsi="Times New Roman" w:cs="Times New Roman"/>
          <w:sz w:val="28"/>
          <w:szCs w:val="28"/>
          <w:lang w:eastAsia="ru-RU"/>
        </w:rPr>
        <w:t>. Здравствуйте, ребятишки. И девчонки и мальчишки! Здравствуйте гости!</w:t>
      </w:r>
    </w:p>
    <w:p w:rsidR="006C5AEF" w:rsidRPr="005839C2" w:rsidRDefault="006C5AEF" w:rsidP="005839C2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i/>
          <w:sz w:val="28"/>
          <w:szCs w:val="28"/>
          <w:lang w:eastAsia="ru-RU"/>
        </w:rPr>
        <w:t>(Все герои</w:t>
      </w:r>
      <w:r w:rsidR="00E51857" w:rsidRPr="005839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39C2">
        <w:rPr>
          <w:rFonts w:ascii="Times New Roman" w:hAnsi="Times New Roman" w:cs="Times New Roman"/>
          <w:i/>
          <w:sz w:val="28"/>
          <w:szCs w:val="28"/>
          <w:lang w:eastAsia="ru-RU"/>
        </w:rPr>
        <w:t>здороваютс</w:t>
      </w:r>
      <w:r w:rsidR="008A34EC" w:rsidRPr="005839C2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proofErr w:type="gramStart"/>
      <w:r w:rsidR="008A34EC" w:rsidRPr="005839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ED0877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Фея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: Здравствуй, </w:t>
      </w:r>
      <w:proofErr w:type="spell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t>бабусечка-Ягусечка</w:t>
      </w:r>
      <w:proofErr w:type="spellEnd"/>
      <w:r w:rsidR="00ED0877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741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Баба Яга.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t>Тото</w:t>
      </w:r>
      <w:proofErr w:type="spellEnd"/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-же! (Грозно) Решили без меня веселиться – не выйдет! (Меняет тон). Но…Сегодня я добрая, не злая, </w:t>
      </w:r>
      <w:proofErr w:type="gram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весёлая какая! </w:t>
      </w:r>
    </w:p>
    <w:p w:rsidR="00EF1B78" w:rsidRDefault="007118DA" w:rsidP="005839C2">
      <w:pPr>
        <w:pStyle w:val="aa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</w:p>
    <w:p w:rsidR="005839C2" w:rsidRDefault="00EF1B78" w:rsidP="005839C2">
      <w:pPr>
        <w:pStyle w:val="aa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bookmarkStart w:id="0" w:name="_GoBack"/>
      <w:bookmarkEnd w:id="0"/>
      <w:r w:rsidR="007118DA"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39C2"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450741"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«Летает – не летает»</w:t>
      </w:r>
      <w:r w:rsidR="00450741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Слушайте внимательно и отвечайте правильно.</w:t>
      </w:r>
      <w:r w:rsidR="00450741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450741"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Самолёт, вертолёт, кашалот, бегемот, муха, ракета, крокодил, комета, сорока, осёл, корова, орёл, соловей, мармелад, кастрюля, шоколад.</w:t>
      </w:r>
      <w:r w:rsidR="00450741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0741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18DA" w:rsidRPr="00583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proofErr w:type="gramEnd"/>
    </w:p>
    <w:p w:rsidR="00ED0877" w:rsidRPr="005839C2" w:rsidRDefault="00450741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</w:t>
      </w:r>
      <w:proofErr w:type="gramStart"/>
      <w:r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Съедобное</w:t>
      </w:r>
      <w:proofErr w:type="gramEnd"/>
      <w:r w:rsidRPr="005839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не съедобное»</w:t>
      </w: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6C5AEF" w:rsidRPr="005839C2" w:rsidRDefault="00450741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Клоун ДИНА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от болезней защищаться,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18DA" w:rsidRPr="005839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hyperlink r:id="rId6" w:tgtFrame="_blank" w:history="1">
        <w:r w:rsidRPr="005839C2">
          <w:rPr>
            <w:rFonts w:ascii="Times New Roman" w:hAnsi="Times New Roman" w:cs="Times New Roman"/>
            <w:color w:val="2C1B09"/>
            <w:sz w:val="28"/>
            <w:szCs w:val="28"/>
            <w:lang w:eastAsia="ru-RU"/>
          </w:rPr>
          <w:t>Спортом</w:t>
        </w:r>
      </w:hyperlink>
      <w:r w:rsidRPr="005839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надо заниматься.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5AEF"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Баба Яга.</w:t>
      </w:r>
      <w:r w:rsidR="006C5AEF" w:rsidRPr="005839C2">
        <w:rPr>
          <w:rFonts w:ascii="Times New Roman" w:hAnsi="Times New Roman" w:cs="Times New Roman"/>
          <w:sz w:val="28"/>
          <w:szCs w:val="28"/>
          <w:lang w:eastAsia="ru-RU"/>
        </w:rPr>
        <w:t> Только вот что, для начала, нам размяться бы не помешало!</w:t>
      </w:r>
    </w:p>
    <w:p w:rsid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5AEF" w:rsidRPr="005839C2" w:rsidRDefault="006C5AEF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Танец (движения по тексту) «</w:t>
      </w:r>
      <w:proofErr w:type="spellStart"/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Зверобика</w:t>
      </w:r>
      <w:proofErr w:type="spellEnd"/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». Гр. «Мультфильмы».</w:t>
      </w:r>
    </w:p>
    <w:p w:rsidR="005839C2" w:rsidRDefault="005839C2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. Молодцы! В путь! Смекалку, силу, ловкость дружок взять не забудь!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A4" w:rsidRPr="005839C2" w:rsidRDefault="00BF3EA4" w:rsidP="005839C2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Организуются игры - соревнования.</w:t>
      </w:r>
    </w:p>
    <w:p w:rsidR="00BF3EA4" w:rsidRPr="005839C2" w:rsidRDefault="00BF3EA4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1 Конкурс: «Сапоги-скороходы».</w:t>
      </w:r>
    </w:p>
    <w:p w:rsidR="00BF3EA4" w:rsidRPr="005839C2" w:rsidRDefault="00BF3EA4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команды по 6 человек. Игроки надевают тапки большого размера, добегают до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5839C2">
          <w:rPr>
            <w:rFonts w:ascii="Times New Roman" w:hAnsi="Times New Roman" w:cs="Times New Roman"/>
            <w:sz w:val="28"/>
            <w:szCs w:val="28"/>
            <w:lang w:eastAsia="ru-RU"/>
          </w:rPr>
          <w:t>пирамидки</w:t>
        </w:r>
      </w:hyperlink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оббегают её, возвращаются и передают тапки следующему игроку.</w:t>
      </w:r>
    </w:p>
    <w:p w:rsidR="00BF3EA4" w:rsidRPr="005839C2" w:rsidRDefault="00BF3EA4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2 Конкурс: «Веселые мячики»</w:t>
      </w:r>
    </w:p>
    <w:p w:rsidR="00BF3EA4" w:rsidRPr="005839C2" w:rsidRDefault="00BF3EA4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команды по 6 человек. Игроки обеих команд становятся на одной стороне площадки. Перед каждой командой — большая корзина с разноцветными мячиками (</w:t>
      </w:r>
      <w:proofErr w:type="gramStart"/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красные и желтые). На другой стороне — два разноцветных ящика, аналогичные по цвету мячей. По два игрока из каждой команды берут по одному мячику, бегут до противоположной стороны площадки, опускают мячик в ящик нужного цвета, возвращаются, хлопают по вытянутой руке следующего игрока — передают эстафету. Выигрывает команда, участники которой быстрее и правильно перенесут все мячики.</w:t>
      </w:r>
    </w:p>
    <w:p w:rsidR="007118DA" w:rsidRPr="005839C2" w:rsidRDefault="007118DA" w:rsidP="005839C2">
      <w:pPr>
        <w:pStyle w:val="aa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</w:p>
    <w:p w:rsidR="00BF3EA4" w:rsidRPr="005839C2" w:rsidRDefault="00BF3EA4" w:rsidP="005839C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3 Конкурс: «Кто быстрее позвонит в колокольчик»</w:t>
      </w:r>
    </w:p>
    <w:p w:rsidR="000606C8" w:rsidRPr="005839C2" w:rsidRDefault="00BF3EA4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команды по 6 человек. На расстоянии 2—3 м от команды лежат 2 обруча, дальше стоит стульчик, на котором лежит колокольчик.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пролезают в обруч, как в лабиринте и, добежав до стульчика, звонят в колокольчик. Выполнив задание, ребенок возвращается к своей команде, касается рукой следующего участника и встает в конец колонны.</w:t>
      </w:r>
      <w:r w:rsidR="00C56CC6" w:rsidRPr="005839C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606C8" w:rsidRPr="005839C2" w:rsidRDefault="000606C8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Фея Доброта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18DA"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Любимые танцы и песни ребят. </w:t>
      </w:r>
    </w:p>
    <w:p w:rsidR="00C56CC6" w:rsidRPr="005839C2" w:rsidRDefault="000606C8" w:rsidP="005839C2">
      <w:pPr>
        <w:pStyle w:val="aa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Клоуны ДИНА и ДИМА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можно и устроить веселую дискотеку.</w:t>
      </w:r>
      <w:r w:rsidR="001A7208" w:rsidRPr="005839C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1A7208" w:rsidRPr="005839C2" w:rsidRDefault="001A7208" w:rsidP="005839C2">
      <w:pPr>
        <w:pStyle w:val="aa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Фея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>. Ну, что ж, прощаться нам пора!</w:t>
      </w:r>
    </w:p>
    <w:p w:rsidR="001A7208" w:rsidRPr="005839C2" w:rsidRDefault="001A7208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Все герои хором</w:t>
      </w:r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: Расти </w:t>
      </w:r>
      <w:proofErr w:type="gramStart"/>
      <w:r w:rsidRPr="005839C2">
        <w:rPr>
          <w:rFonts w:ascii="Times New Roman" w:hAnsi="Times New Roman" w:cs="Times New Roman"/>
          <w:sz w:val="28"/>
          <w:szCs w:val="28"/>
          <w:lang w:eastAsia="ru-RU"/>
        </w:rPr>
        <w:t>счастливой</w:t>
      </w:r>
      <w:proofErr w:type="gramEnd"/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детвора!</w:t>
      </w:r>
    </w:p>
    <w:p w:rsidR="001A7208" w:rsidRPr="005839C2" w:rsidRDefault="00B26E6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>Все персонажи</w:t>
      </w:r>
      <w:proofErr w:type="gramStart"/>
      <w:r w:rsidRPr="00583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5839C2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583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Хорошо с вами, ребята, весело. Но, а нам идти пора, до свиданья детвора!</w:t>
      </w:r>
    </w:p>
    <w:p w:rsidR="006C5AEF" w:rsidRPr="005839C2" w:rsidRDefault="006C5AEF" w:rsidP="005839C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CC6" w:rsidRPr="005839C2" w:rsidRDefault="009B0CC6" w:rsidP="005839C2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9B0CC6" w:rsidRPr="005839C2" w:rsidSect="00C56C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1CA1"/>
    <w:multiLevelType w:val="hybridMultilevel"/>
    <w:tmpl w:val="0930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28B6"/>
    <w:multiLevelType w:val="hybridMultilevel"/>
    <w:tmpl w:val="0A4A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AEF"/>
    <w:rsid w:val="00020FB5"/>
    <w:rsid w:val="00060177"/>
    <w:rsid w:val="000606C8"/>
    <w:rsid w:val="000F5FD4"/>
    <w:rsid w:val="00117967"/>
    <w:rsid w:val="00165679"/>
    <w:rsid w:val="001912B2"/>
    <w:rsid w:val="001A7208"/>
    <w:rsid w:val="001B35FF"/>
    <w:rsid w:val="001F1406"/>
    <w:rsid w:val="00266231"/>
    <w:rsid w:val="002A0C42"/>
    <w:rsid w:val="00401FD1"/>
    <w:rsid w:val="00450741"/>
    <w:rsid w:val="004857A4"/>
    <w:rsid w:val="004F02AC"/>
    <w:rsid w:val="005839C2"/>
    <w:rsid w:val="006C5AEF"/>
    <w:rsid w:val="007118DA"/>
    <w:rsid w:val="007E27C1"/>
    <w:rsid w:val="008002E4"/>
    <w:rsid w:val="008A34EC"/>
    <w:rsid w:val="008B3FBF"/>
    <w:rsid w:val="008E4EB0"/>
    <w:rsid w:val="00926246"/>
    <w:rsid w:val="009A24E0"/>
    <w:rsid w:val="009B0CC6"/>
    <w:rsid w:val="00A37F17"/>
    <w:rsid w:val="00A811DE"/>
    <w:rsid w:val="00AA7263"/>
    <w:rsid w:val="00B07D6B"/>
    <w:rsid w:val="00B26E6F"/>
    <w:rsid w:val="00B431D1"/>
    <w:rsid w:val="00B60079"/>
    <w:rsid w:val="00B8187B"/>
    <w:rsid w:val="00BF3EA4"/>
    <w:rsid w:val="00C56CC6"/>
    <w:rsid w:val="00CA3271"/>
    <w:rsid w:val="00D15098"/>
    <w:rsid w:val="00D321A0"/>
    <w:rsid w:val="00D44055"/>
    <w:rsid w:val="00D87DF9"/>
    <w:rsid w:val="00E51857"/>
    <w:rsid w:val="00E93302"/>
    <w:rsid w:val="00ED0877"/>
    <w:rsid w:val="00EF1B78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C6"/>
  </w:style>
  <w:style w:type="paragraph" w:styleId="1">
    <w:name w:val="heading 1"/>
    <w:basedOn w:val="a"/>
    <w:link w:val="10"/>
    <w:uiPriority w:val="9"/>
    <w:qFormat/>
    <w:rsid w:val="006C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C5AEF"/>
  </w:style>
  <w:style w:type="character" w:styleId="a3">
    <w:name w:val="Hyperlink"/>
    <w:basedOn w:val="a0"/>
    <w:uiPriority w:val="99"/>
    <w:semiHidden/>
    <w:unhideWhenUsed/>
    <w:rsid w:val="006C5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AEF"/>
  </w:style>
  <w:style w:type="paragraph" w:styleId="a4">
    <w:name w:val="Normal (Web)"/>
    <w:basedOn w:val="a"/>
    <w:uiPriority w:val="99"/>
    <w:unhideWhenUsed/>
    <w:rsid w:val="006C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AEF"/>
    <w:rPr>
      <w:b/>
      <w:bCs/>
    </w:rPr>
  </w:style>
  <w:style w:type="character" w:styleId="a6">
    <w:name w:val="Emphasis"/>
    <w:basedOn w:val="a0"/>
    <w:uiPriority w:val="20"/>
    <w:qFormat/>
    <w:rsid w:val="006C5A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A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0079"/>
    <w:pPr>
      <w:ind w:left="720"/>
      <w:contextualSpacing/>
    </w:pPr>
  </w:style>
  <w:style w:type="paragraph" w:styleId="aa">
    <w:name w:val="No Spacing"/>
    <w:uiPriority w:val="1"/>
    <w:qFormat/>
    <w:rsid w:val="00583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5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blogs/viktorija-petrovna-ilyuhina/prazdnik-zdravstvui-leto-scenarii-dlja-detei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viktorija-petrovna-ilyuhina/prazdnik-zdravstvui-leto-scenarii-dlja-detei-starshego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35</cp:revision>
  <cp:lastPrinted>2016-06-21T11:50:00Z</cp:lastPrinted>
  <dcterms:created xsi:type="dcterms:W3CDTF">2016-06-17T18:32:00Z</dcterms:created>
  <dcterms:modified xsi:type="dcterms:W3CDTF">2016-06-21T12:06:00Z</dcterms:modified>
</cp:coreProperties>
</file>