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D0" w:rsidRPr="004A326A" w:rsidRDefault="00FE02D0" w:rsidP="004A326A">
      <w:pPr>
        <w:jc w:val="center"/>
        <w:rPr>
          <w:rFonts w:ascii="Times New Roman" w:hAnsi="Times New Roman" w:cs="Times New Roman"/>
          <w:b/>
          <w:sz w:val="28"/>
          <w:szCs w:val="28"/>
          <w:lang w:eastAsia="ru-RU"/>
        </w:rPr>
      </w:pPr>
      <w:r w:rsidRPr="004A326A">
        <w:rPr>
          <w:rFonts w:ascii="Times New Roman" w:hAnsi="Times New Roman" w:cs="Times New Roman"/>
          <w:b/>
          <w:sz w:val="28"/>
          <w:szCs w:val="28"/>
          <w:lang w:eastAsia="ru-RU"/>
        </w:rPr>
        <w:t>Партнерство ДОУ с социальными объектами города по теме «Патриотическое воспитание детей старшего дошкольного возраста»</w:t>
      </w:r>
    </w:p>
    <w:p w:rsidR="00532A42" w:rsidRDefault="00532A42" w:rsidP="004A326A">
      <w:pPr>
        <w:rPr>
          <w:rFonts w:ascii="Times New Roman" w:hAnsi="Times New Roman" w:cs="Times New Roman"/>
          <w:b/>
          <w:sz w:val="28"/>
          <w:szCs w:val="28"/>
          <w:lang w:eastAsia="ru-RU"/>
        </w:rPr>
      </w:pPr>
    </w:p>
    <w:p w:rsidR="00532A42" w:rsidRPr="004A326A" w:rsidRDefault="00532A42" w:rsidP="004A326A">
      <w:pPr>
        <w:spacing w:line="240" w:lineRule="auto"/>
        <w:jc w:val="right"/>
        <w:rPr>
          <w:rFonts w:ascii="Times New Roman" w:hAnsi="Times New Roman" w:cs="Times New Roman"/>
          <w:sz w:val="24"/>
          <w:szCs w:val="24"/>
          <w:lang w:eastAsia="ru-RU"/>
        </w:rPr>
      </w:pPr>
      <w:r w:rsidRPr="004A326A">
        <w:rPr>
          <w:rFonts w:ascii="Times New Roman" w:hAnsi="Times New Roman" w:cs="Times New Roman"/>
          <w:sz w:val="24"/>
          <w:szCs w:val="24"/>
          <w:lang w:eastAsia="ru-RU"/>
        </w:rPr>
        <w:t>Давыдова Юлия Анатольевна, воспитатель</w:t>
      </w:r>
    </w:p>
    <w:p w:rsidR="00532A42" w:rsidRPr="004A326A" w:rsidRDefault="00532A42" w:rsidP="004A326A">
      <w:pPr>
        <w:spacing w:line="240" w:lineRule="auto"/>
        <w:jc w:val="right"/>
        <w:rPr>
          <w:rFonts w:ascii="Times New Roman" w:hAnsi="Times New Roman" w:cs="Times New Roman"/>
          <w:sz w:val="24"/>
          <w:szCs w:val="24"/>
          <w:lang w:eastAsia="ru-RU"/>
        </w:rPr>
      </w:pPr>
      <w:r w:rsidRPr="004A326A">
        <w:rPr>
          <w:rFonts w:ascii="Times New Roman" w:hAnsi="Times New Roman" w:cs="Times New Roman"/>
          <w:sz w:val="24"/>
          <w:szCs w:val="24"/>
          <w:lang w:eastAsia="ru-RU"/>
        </w:rPr>
        <w:t>МБДОУ «ДСОВ №113»</w:t>
      </w:r>
    </w:p>
    <w:p w:rsidR="00532A42" w:rsidRPr="00532A42" w:rsidRDefault="00532A42" w:rsidP="004A326A">
      <w:pPr>
        <w:rPr>
          <w:lang w:eastAsia="ru-RU"/>
        </w:rPr>
      </w:pP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b/>
          <w:sz w:val="28"/>
          <w:szCs w:val="24"/>
        </w:rPr>
        <w:t>Актуальность проекта</w:t>
      </w:r>
      <w:r w:rsidRPr="00994A4F">
        <w:rPr>
          <w:rFonts w:ascii="Times New Roman" w:hAnsi="Times New Roman" w:cs="Times New Roman"/>
          <w:sz w:val="28"/>
          <w:szCs w:val="24"/>
        </w:rPr>
        <w:t>: тенденция современного дошкольного образования – это переход от ценностей обучения к ценностям развития. Качественная реализация образовательных программ ДОУ невозможна без социального партнерства. Развитие социальных связей ДОУ с  образовательными, культурными, досуговыми, объектами города дает дополнительный импульс и для обогащения личности ребенка, нравственного-патриотического развития, и для совершенствования конструктивных взаимоотношений с общественностью.</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Современный детский сад – это социально-педагогическая система, взаимодействующая с немалым числом организаций, предприятий, учреждений.</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Социальное партнерство предполагает формирование единого информационно-образовательного пространства, налаживание конструктивного взаимодействия между ДОУ и социальными партнерами. ДОУ, как и любое предприятие, учреждение является открытой социальной системой, способной реагировать на изменение внутренней и внешней среды. Установление прочных связей с социумом – один из путей повышения качества дошкольного образования. Этот процесс способствует и росту профессионального мастерства всех специалистов ДОУ,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lastRenderedPageBreak/>
        <w:t xml:space="preserve">Неотъемлемой частью любой системы образования является воспитание патриотизма. Основы его начинают формироваться в дошкольном возрасте. </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В толковом словаре В.Даля слово «патриот» означает «любитель отечества, ревнитель о благе его, отчизнолюб». В патриотизме заложена идея уважения и любви к своей Родине, сопривитие бережного отношения к истории отечества, любви к малой Родине.</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Воспитание любви к Родине необходимо для полноценного развития  личности ребенка. Непреходящее значение патриотического воспитания вытекает из двух основополагающих компонентов – потребностей развития индивидуума, личности человека и потребностей социума.</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При ознакомлении детей с историей Родины, защитниками Отечества у детей развиваются патриотические, дружеские чувства, формируются гуманистические представления, социальные навыки.</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Таким образом, современное ДОУ уже не может сегодня успешно реализовывать свою деятельность и развиваться без широкого сотрудничества с социумом на уровне социального партнерства. </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b/>
          <w:sz w:val="28"/>
          <w:szCs w:val="24"/>
        </w:rPr>
        <w:t>Теоритическая обоснованность</w:t>
      </w:r>
      <w:r w:rsidRPr="00994A4F">
        <w:rPr>
          <w:rFonts w:ascii="Times New Roman" w:hAnsi="Times New Roman" w:cs="Times New Roman"/>
          <w:sz w:val="28"/>
          <w:szCs w:val="24"/>
        </w:rPr>
        <w:t xml:space="preserve"> использования социального партнёрства в ДОУ по патриотическому воспитанию детей</w:t>
      </w:r>
      <w:r w:rsidR="0017051A" w:rsidRPr="00994A4F">
        <w:rPr>
          <w:rFonts w:ascii="Times New Roman" w:hAnsi="Times New Roman" w:cs="Times New Roman"/>
          <w:sz w:val="28"/>
          <w:szCs w:val="24"/>
        </w:rPr>
        <w:t xml:space="preserve"> дошкольного возраста</w:t>
      </w:r>
      <w:r w:rsidRPr="00994A4F">
        <w:rPr>
          <w:rFonts w:ascii="Times New Roman" w:hAnsi="Times New Roman" w:cs="Times New Roman"/>
          <w:sz w:val="28"/>
          <w:szCs w:val="24"/>
        </w:rPr>
        <w:t>.</w:t>
      </w:r>
    </w:p>
    <w:p w:rsidR="00FE02D0" w:rsidRPr="00994A4F" w:rsidRDefault="00FE02D0" w:rsidP="00994A4F">
      <w:pPr>
        <w:spacing w:after="0" w:line="360" w:lineRule="auto"/>
        <w:ind w:firstLine="851"/>
        <w:jc w:val="both"/>
        <w:rPr>
          <w:rFonts w:ascii="Times New Roman" w:hAnsi="Times New Roman" w:cs="Times New Roman"/>
          <w:sz w:val="28"/>
          <w:szCs w:val="24"/>
          <w:shd w:val="clear" w:color="auto" w:fill="FFFFFF"/>
        </w:rPr>
      </w:pPr>
      <w:r w:rsidRPr="00994A4F">
        <w:rPr>
          <w:rFonts w:ascii="Times New Roman" w:hAnsi="Times New Roman" w:cs="Times New Roman"/>
          <w:sz w:val="28"/>
          <w:szCs w:val="24"/>
          <w:shd w:val="clear" w:color="auto" w:fill="FFFFFF"/>
        </w:rPr>
        <w:t>Дошкольному образовательному учреждению, чтобы успешно решать задачи патриотического воспитания детей, из «закрытой», достаточно автономной системы, какой оно было долгие годы, необходимо перейти на новый уровень взаимодействия со средой (социумом), выйти за пределы территориальной ограниченности своего учреждения, стать «открытой системой».</w:t>
      </w:r>
    </w:p>
    <w:p w:rsidR="00FE02D0" w:rsidRPr="00994A4F" w:rsidRDefault="00FE02D0" w:rsidP="00994A4F">
      <w:pPr>
        <w:spacing w:after="0" w:line="360" w:lineRule="auto"/>
        <w:ind w:firstLine="851"/>
        <w:jc w:val="both"/>
        <w:rPr>
          <w:rFonts w:ascii="Times New Roman" w:hAnsi="Times New Roman" w:cs="Times New Roman"/>
          <w:sz w:val="28"/>
          <w:szCs w:val="24"/>
          <w:shd w:val="clear" w:color="auto" w:fill="FFFFFF"/>
        </w:rPr>
      </w:pPr>
      <w:r w:rsidRPr="00994A4F">
        <w:rPr>
          <w:rFonts w:ascii="Times New Roman" w:hAnsi="Times New Roman" w:cs="Times New Roman"/>
          <w:sz w:val="28"/>
          <w:szCs w:val="24"/>
          <w:shd w:val="clear" w:color="auto" w:fill="FFFFFF"/>
        </w:rPr>
        <w:lastRenderedPageBreak/>
        <w:t>Понятие «открытое дошкольное учреждение» включает широкий спектр признаков. Oткpытoe дошкольное учреждение – это, прежде всего, «окно в мир»; оно открыто для межличностного и группового общения как для детей, так и для взрослых. Такое дошкольное образовательное учреждение расширяет и укрепляет взаимосвязи с жизнью, социокультурной средой, культурно-досуговыми учреждениями, образовательными организациями.</w:t>
      </w:r>
    </w:p>
    <w:p w:rsidR="00FE02D0" w:rsidRPr="00994A4F" w:rsidRDefault="00FE02D0" w:rsidP="00994A4F">
      <w:pPr>
        <w:spacing w:after="0" w:line="360" w:lineRule="auto"/>
        <w:ind w:firstLine="851"/>
        <w:jc w:val="both"/>
        <w:rPr>
          <w:rStyle w:val="apple-converted-space"/>
          <w:rFonts w:ascii="Times New Roman" w:hAnsi="Times New Roman" w:cs="Times New Roman"/>
          <w:sz w:val="28"/>
          <w:szCs w:val="24"/>
          <w:shd w:val="clear" w:color="auto" w:fill="FFFFFF"/>
        </w:rPr>
      </w:pPr>
      <w:r w:rsidRPr="00994A4F">
        <w:rPr>
          <w:rFonts w:ascii="Times New Roman" w:hAnsi="Times New Roman" w:cs="Times New Roman"/>
          <w:sz w:val="28"/>
          <w:szCs w:val="24"/>
          <w:shd w:val="clear" w:color="auto" w:fill="FFFFFF"/>
        </w:rPr>
        <w:t>Грамотно организованное и продуманное взаимодействие дошкольного образовательного учреждения с социальными партнерами приво</w:t>
      </w:r>
      <w:r w:rsidR="00AB2320" w:rsidRPr="00994A4F">
        <w:rPr>
          <w:rFonts w:ascii="Times New Roman" w:hAnsi="Times New Roman" w:cs="Times New Roman"/>
          <w:sz w:val="28"/>
          <w:szCs w:val="24"/>
          <w:shd w:val="clear" w:color="auto" w:fill="FFFFFF"/>
        </w:rPr>
        <w:t>дит к положительным результатам по патриотическому воспитанию дошкольников.</w:t>
      </w:r>
    </w:p>
    <w:p w:rsidR="004168FB" w:rsidRPr="00994A4F" w:rsidRDefault="004168FB" w:rsidP="00994A4F">
      <w:pPr>
        <w:spacing w:after="0" w:line="360" w:lineRule="auto"/>
        <w:ind w:firstLine="851"/>
        <w:jc w:val="both"/>
        <w:rPr>
          <w:rFonts w:ascii="Times New Roman" w:hAnsi="Times New Roman" w:cs="Times New Roman"/>
          <w:sz w:val="28"/>
          <w:szCs w:val="24"/>
          <w:shd w:val="clear" w:color="auto" w:fill="FFFFFF"/>
        </w:rPr>
      </w:pPr>
      <w:r w:rsidRPr="00994A4F">
        <w:rPr>
          <w:rFonts w:ascii="Times New Roman" w:hAnsi="Times New Roman" w:cs="Times New Roman"/>
          <w:sz w:val="28"/>
          <w:szCs w:val="24"/>
          <w:shd w:val="clear" w:color="auto" w:fill="FFFFFF"/>
        </w:rPr>
        <w:t>Одной из функций ДОУ является обеспечение базы для осуществления этого процесса. Достаточно ясным представляется, что детский сад, учитывая их материально-техническое, финансовое, кадровое состояние, не всегда способны в полной мере обеспечить соответствующее качество патриотического воспитания, дать ребенку возможность узнать больше, получить знания из различных источников, во всем его многообразии, поэтому для детского сада очень важно привлекать к процессу воспитания дополнительные образовательные ресурсы, имеющиеся резервы.</w:t>
      </w:r>
    </w:p>
    <w:p w:rsidR="004168FB" w:rsidRPr="00994A4F" w:rsidRDefault="004168FB" w:rsidP="00994A4F">
      <w:pPr>
        <w:spacing w:after="0" w:line="360" w:lineRule="auto"/>
        <w:ind w:firstLine="851"/>
        <w:jc w:val="both"/>
        <w:rPr>
          <w:rFonts w:ascii="Times New Roman" w:hAnsi="Times New Roman" w:cs="Times New Roman"/>
          <w:sz w:val="28"/>
          <w:szCs w:val="24"/>
          <w:shd w:val="clear" w:color="auto" w:fill="FFFFFF"/>
        </w:rPr>
      </w:pPr>
      <w:r w:rsidRPr="00994A4F">
        <w:rPr>
          <w:rFonts w:ascii="Times New Roman" w:hAnsi="Times New Roman" w:cs="Times New Roman"/>
          <w:sz w:val="28"/>
          <w:szCs w:val="24"/>
          <w:shd w:val="clear" w:color="auto" w:fill="FFFFFF"/>
        </w:rPr>
        <w:t>Одним из таких резервов является институт социального партнерства, чьи возможности для решения задач патриотического воспитания подрастающего поколения еще не до конца осознаются и используются образовательными учреждениями.</w:t>
      </w:r>
    </w:p>
    <w:p w:rsidR="00AB2320" w:rsidRPr="00994A4F" w:rsidRDefault="00AB2320" w:rsidP="00994A4F">
      <w:pPr>
        <w:spacing w:after="0" w:line="360" w:lineRule="auto"/>
        <w:ind w:firstLine="851"/>
        <w:jc w:val="both"/>
        <w:rPr>
          <w:rFonts w:ascii="Times New Roman" w:hAnsi="Times New Roman" w:cs="Times New Roman"/>
          <w:sz w:val="28"/>
          <w:szCs w:val="24"/>
          <w:shd w:val="clear" w:color="auto" w:fill="FFFFFF"/>
        </w:rPr>
      </w:pPr>
      <w:r w:rsidRPr="00994A4F">
        <w:rPr>
          <w:rFonts w:ascii="Times New Roman" w:hAnsi="Times New Roman" w:cs="Times New Roman"/>
          <w:sz w:val="28"/>
          <w:szCs w:val="24"/>
          <w:shd w:val="clear" w:color="auto" w:fill="FFFFFF"/>
        </w:rPr>
        <w:t>Анализ выявленных потенциальных возможностей и интересов детей ДОУ, позволили спланировать и организовать совместную работу дошкольного учреждения с такими социальными партнёрами: школа №41, Дворец детского и юношеского творчества, творческий клуб «Искра», библиотека им. И.И. Наймушина.</w:t>
      </w:r>
    </w:p>
    <w:p w:rsidR="00AB2320" w:rsidRPr="00994A4F" w:rsidRDefault="00AB2320"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shd w:val="clear" w:color="auto" w:fill="FFFFFF"/>
        </w:rPr>
        <w:t xml:space="preserve">Организация социокультурной связи между ДОУ и этими учреждениями позволяет использовать максимум возможностей для </w:t>
      </w:r>
      <w:r w:rsidRPr="00994A4F">
        <w:rPr>
          <w:rFonts w:ascii="Times New Roman" w:hAnsi="Times New Roman" w:cs="Times New Roman"/>
          <w:sz w:val="28"/>
          <w:szCs w:val="24"/>
          <w:shd w:val="clear" w:color="auto" w:fill="FFFFFF"/>
        </w:rPr>
        <w:lastRenderedPageBreak/>
        <w:t>патриотического воспитания детей, решать многие образовательные задачи, тем самым, повышать качество образовательных услуг и уровень реализации федеральных государственных образовательных стандартов дошкольного образования.</w:t>
      </w:r>
    </w:p>
    <w:p w:rsidR="00AB2320" w:rsidRPr="00994A4F" w:rsidRDefault="00AB2320" w:rsidP="00994A4F">
      <w:pPr>
        <w:spacing w:after="0" w:line="360" w:lineRule="auto"/>
        <w:ind w:firstLine="851"/>
        <w:jc w:val="both"/>
        <w:rPr>
          <w:rFonts w:ascii="Times New Roman" w:hAnsi="Times New Roman" w:cs="Times New Roman"/>
          <w:bCs/>
          <w:sz w:val="28"/>
          <w:szCs w:val="24"/>
        </w:rPr>
      </w:pPr>
      <w:r w:rsidRPr="00994A4F">
        <w:rPr>
          <w:rFonts w:ascii="Times New Roman" w:hAnsi="Times New Roman" w:cs="Times New Roman"/>
          <w:sz w:val="28"/>
          <w:szCs w:val="24"/>
        </w:rPr>
        <w:t>В связи с этим был разработан и реализован совместный проект ДОУ и социальными объектами.</w:t>
      </w:r>
      <w:r w:rsidR="009F0B12" w:rsidRPr="00994A4F">
        <w:rPr>
          <w:rFonts w:ascii="Times New Roman" w:hAnsi="Times New Roman" w:cs="Times New Roman"/>
          <w:bCs/>
          <w:sz w:val="28"/>
          <w:szCs w:val="24"/>
        </w:rPr>
        <w:t>Участниками проекта стали дети 6 - 7 лет, воспитатели МБДОУ ДСОВ №113», родители, сотрудники библиотеки семейного чтения им. И.И. Наймушина, педагоги МБОУ «СОШ №41», педагог МАОУ ДОД «ДДЮТ»</w:t>
      </w:r>
      <w:r w:rsidR="000E5DA3" w:rsidRPr="00994A4F">
        <w:rPr>
          <w:rFonts w:ascii="Times New Roman" w:hAnsi="Times New Roman" w:cs="Times New Roman"/>
          <w:bCs/>
          <w:sz w:val="28"/>
          <w:szCs w:val="24"/>
        </w:rPr>
        <w:t>.</w:t>
      </w:r>
    </w:p>
    <w:p w:rsidR="00FE02D0" w:rsidRPr="00994A4F" w:rsidRDefault="00FE02D0"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Цель</w:t>
      </w:r>
      <w:r w:rsidR="00AB2320" w:rsidRPr="00994A4F">
        <w:rPr>
          <w:rFonts w:ascii="Times New Roman" w:hAnsi="Times New Roman" w:cs="Times New Roman"/>
          <w:b/>
          <w:sz w:val="28"/>
          <w:szCs w:val="24"/>
        </w:rPr>
        <w:t xml:space="preserve"> проекта</w:t>
      </w:r>
      <w:r w:rsidRPr="00994A4F">
        <w:rPr>
          <w:rFonts w:ascii="Times New Roman" w:hAnsi="Times New Roman" w:cs="Times New Roman"/>
          <w:b/>
          <w:sz w:val="28"/>
          <w:szCs w:val="24"/>
        </w:rPr>
        <w:t>:</w:t>
      </w:r>
    </w:p>
    <w:p w:rsidR="00FE02D0" w:rsidRPr="00994A4F" w:rsidRDefault="00FE02D0" w:rsidP="00994A4F">
      <w:pPr>
        <w:spacing w:after="0" w:line="360" w:lineRule="auto"/>
        <w:ind w:firstLine="851"/>
        <w:jc w:val="both"/>
        <w:rPr>
          <w:rFonts w:ascii="Times New Roman" w:hAnsi="Times New Roman" w:cs="Times New Roman"/>
          <w:sz w:val="28"/>
          <w:szCs w:val="24"/>
        </w:rPr>
      </w:pPr>
      <w:r w:rsidRPr="00994A4F">
        <w:rPr>
          <w:rFonts w:ascii="Times New Roman" w:eastAsia="Times New Roman" w:hAnsi="Times New Roman" w:cs="Times New Roman"/>
          <w:sz w:val="28"/>
          <w:szCs w:val="24"/>
          <w:lang w:eastAsia="ru-RU"/>
        </w:rPr>
        <w:t xml:space="preserve">Формирование патриотического сознания детей старшего дошкольного возраста, через взаимодействие с социальными партнёрами города. </w:t>
      </w:r>
    </w:p>
    <w:p w:rsidR="00FE02D0" w:rsidRPr="00994A4F" w:rsidRDefault="00FE02D0"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Задачи:</w:t>
      </w:r>
    </w:p>
    <w:p w:rsidR="00FE02D0" w:rsidRPr="00994A4F" w:rsidRDefault="00FE02D0" w:rsidP="00994A4F">
      <w:pPr>
        <w:pStyle w:val="a4"/>
        <w:numPr>
          <w:ilvl w:val="0"/>
          <w:numId w:val="13"/>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Ознакомление дошкольников с объектами социальной сферы, социумом ближайшего окружения;</w:t>
      </w:r>
    </w:p>
    <w:p w:rsidR="00FE02D0" w:rsidRPr="00994A4F" w:rsidRDefault="00FE02D0" w:rsidP="00994A4F">
      <w:pPr>
        <w:pStyle w:val="a4"/>
        <w:numPr>
          <w:ilvl w:val="0"/>
          <w:numId w:val="13"/>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Формирование навыков общения в различных социальных ситуациях с людьми разного возраста, пола, с представителями разных профессий;</w:t>
      </w:r>
    </w:p>
    <w:p w:rsidR="00FE02D0" w:rsidRPr="00994A4F" w:rsidRDefault="00FE02D0" w:rsidP="00994A4F">
      <w:pPr>
        <w:pStyle w:val="a4"/>
        <w:numPr>
          <w:ilvl w:val="0"/>
          <w:numId w:val="13"/>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Нахождение форм эффективного взаимодействия ДОУ с социальными партнерами по вопр</w:t>
      </w:r>
      <w:r w:rsidR="00617593" w:rsidRPr="00994A4F">
        <w:rPr>
          <w:rFonts w:ascii="Times New Roman" w:hAnsi="Times New Roman" w:cs="Times New Roman"/>
          <w:sz w:val="28"/>
          <w:szCs w:val="24"/>
        </w:rPr>
        <w:t>осам патриотического воспитания;</w:t>
      </w:r>
    </w:p>
    <w:p w:rsidR="00FE02D0" w:rsidRPr="00994A4F" w:rsidRDefault="00FE02D0" w:rsidP="00994A4F">
      <w:pPr>
        <w:pStyle w:val="a4"/>
        <w:numPr>
          <w:ilvl w:val="0"/>
          <w:numId w:val="13"/>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Расширить знания детей о защитни</w:t>
      </w:r>
      <w:r w:rsidR="00617593" w:rsidRPr="00994A4F">
        <w:rPr>
          <w:rFonts w:ascii="Times New Roman" w:hAnsi="Times New Roman" w:cs="Times New Roman"/>
          <w:sz w:val="28"/>
          <w:szCs w:val="24"/>
        </w:rPr>
        <w:t>ках отечества, о функциях армии;</w:t>
      </w:r>
    </w:p>
    <w:p w:rsidR="00FE02D0" w:rsidRPr="00994A4F" w:rsidRDefault="00FE02D0" w:rsidP="00994A4F">
      <w:pPr>
        <w:pStyle w:val="a4"/>
        <w:numPr>
          <w:ilvl w:val="0"/>
          <w:numId w:val="13"/>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Воспитывать гордость и уважение к прошлому своей Родины</w:t>
      </w:r>
      <w:r w:rsidR="00617593" w:rsidRPr="00994A4F">
        <w:rPr>
          <w:rFonts w:ascii="Times New Roman" w:hAnsi="Times New Roman" w:cs="Times New Roman"/>
          <w:sz w:val="28"/>
          <w:szCs w:val="24"/>
        </w:rPr>
        <w:t>;</w:t>
      </w:r>
    </w:p>
    <w:p w:rsidR="00FE02D0" w:rsidRPr="00994A4F" w:rsidRDefault="00FE02D0" w:rsidP="00994A4F">
      <w:pPr>
        <w:pStyle w:val="a4"/>
        <w:numPr>
          <w:ilvl w:val="0"/>
          <w:numId w:val="13"/>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Воспит</w:t>
      </w:r>
      <w:r w:rsidR="000E5DA3" w:rsidRPr="00994A4F">
        <w:rPr>
          <w:rFonts w:ascii="Times New Roman" w:hAnsi="Times New Roman" w:cs="Times New Roman"/>
          <w:sz w:val="28"/>
          <w:szCs w:val="24"/>
        </w:rPr>
        <w:t>ыв</w:t>
      </w:r>
      <w:r w:rsidRPr="00994A4F">
        <w:rPr>
          <w:rFonts w:ascii="Times New Roman" w:hAnsi="Times New Roman" w:cs="Times New Roman"/>
          <w:sz w:val="28"/>
          <w:szCs w:val="24"/>
        </w:rPr>
        <w:t xml:space="preserve">ать  качества: храбрость, мужество, </w:t>
      </w:r>
      <w:r w:rsidR="000E5DA3" w:rsidRPr="00994A4F">
        <w:rPr>
          <w:rFonts w:ascii="Times New Roman" w:hAnsi="Times New Roman" w:cs="Times New Roman"/>
          <w:sz w:val="28"/>
          <w:szCs w:val="24"/>
        </w:rPr>
        <w:t>стремление защищать свою Родину.</w:t>
      </w:r>
    </w:p>
    <w:p w:rsidR="00FE02D0" w:rsidRPr="00994A4F" w:rsidRDefault="00FE02D0" w:rsidP="00994A4F">
      <w:pPr>
        <w:pStyle w:val="a4"/>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 xml:space="preserve">В качестве </w:t>
      </w:r>
      <w:r w:rsidRPr="00994A4F">
        <w:rPr>
          <w:rFonts w:ascii="Times New Roman" w:hAnsi="Times New Roman" w:cs="Times New Roman"/>
          <w:b/>
          <w:sz w:val="28"/>
          <w:szCs w:val="24"/>
        </w:rPr>
        <w:t xml:space="preserve">объекта </w:t>
      </w:r>
      <w:r w:rsidRPr="00994A4F">
        <w:rPr>
          <w:rFonts w:ascii="Times New Roman" w:hAnsi="Times New Roman" w:cs="Times New Roman"/>
          <w:sz w:val="28"/>
          <w:szCs w:val="24"/>
        </w:rPr>
        <w:t>выступает проблема патриоти</w:t>
      </w:r>
      <w:r w:rsidR="000E5DA3" w:rsidRPr="00994A4F">
        <w:rPr>
          <w:rFonts w:ascii="Times New Roman" w:hAnsi="Times New Roman" w:cs="Times New Roman"/>
          <w:sz w:val="28"/>
          <w:szCs w:val="24"/>
        </w:rPr>
        <w:t>ческого воспитания дошкольников.</w:t>
      </w:r>
    </w:p>
    <w:p w:rsidR="00FE02D0" w:rsidRPr="00994A4F" w:rsidRDefault="00FE02D0" w:rsidP="00994A4F">
      <w:pPr>
        <w:pStyle w:val="a4"/>
        <w:spacing w:after="0" w:line="360" w:lineRule="auto"/>
        <w:ind w:left="0" w:firstLine="851"/>
        <w:contextualSpacing w:val="0"/>
        <w:jc w:val="both"/>
        <w:rPr>
          <w:rFonts w:ascii="Times New Roman" w:hAnsi="Times New Roman" w:cs="Times New Roman"/>
          <w:bCs/>
          <w:sz w:val="28"/>
          <w:szCs w:val="24"/>
        </w:rPr>
      </w:pPr>
      <w:r w:rsidRPr="00994A4F">
        <w:rPr>
          <w:rFonts w:ascii="Times New Roman" w:hAnsi="Times New Roman" w:cs="Times New Roman"/>
          <w:b/>
          <w:bCs/>
          <w:sz w:val="28"/>
          <w:szCs w:val="24"/>
        </w:rPr>
        <w:lastRenderedPageBreak/>
        <w:t>Предмет  взаимодействия и сотрудничества</w:t>
      </w:r>
      <w:r w:rsidRPr="00994A4F">
        <w:rPr>
          <w:rFonts w:ascii="Times New Roman" w:hAnsi="Times New Roman" w:cs="Times New Roman"/>
          <w:bCs/>
          <w:sz w:val="28"/>
          <w:szCs w:val="24"/>
        </w:rPr>
        <w:t xml:space="preserve"> – ребенок: его интересы, его здоровье и благополучие, его ориентировка в доступном социальном окружении.</w:t>
      </w:r>
    </w:p>
    <w:p w:rsidR="00FE02D0" w:rsidRPr="00994A4F" w:rsidRDefault="00FE02D0" w:rsidP="00994A4F">
      <w:pPr>
        <w:spacing w:after="0" w:line="360" w:lineRule="auto"/>
        <w:ind w:firstLine="851"/>
        <w:jc w:val="both"/>
        <w:rPr>
          <w:rFonts w:ascii="Times New Roman" w:hAnsi="Times New Roman" w:cs="Times New Roman"/>
          <w:b/>
          <w:bCs/>
          <w:sz w:val="28"/>
          <w:szCs w:val="24"/>
        </w:rPr>
      </w:pPr>
      <w:r w:rsidRPr="00994A4F">
        <w:rPr>
          <w:rFonts w:ascii="Times New Roman" w:hAnsi="Times New Roman" w:cs="Times New Roman"/>
          <w:b/>
          <w:bCs/>
          <w:sz w:val="28"/>
          <w:szCs w:val="24"/>
        </w:rPr>
        <w:t xml:space="preserve">Ожидаемые результаты: </w:t>
      </w:r>
    </w:p>
    <w:p w:rsidR="00FE02D0" w:rsidRPr="00994A4F" w:rsidRDefault="00FE02D0" w:rsidP="00994A4F">
      <w:pPr>
        <w:pStyle w:val="a4"/>
        <w:numPr>
          <w:ilvl w:val="0"/>
          <w:numId w:val="14"/>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Расширение представлений детей о ближайших объектах социальной среды;</w:t>
      </w:r>
    </w:p>
    <w:p w:rsidR="00FE02D0" w:rsidRPr="00994A4F" w:rsidRDefault="00FE02D0" w:rsidP="00994A4F">
      <w:pPr>
        <w:pStyle w:val="a4"/>
        <w:numPr>
          <w:ilvl w:val="0"/>
          <w:numId w:val="14"/>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Воспитание любви к своей Родине;</w:t>
      </w:r>
    </w:p>
    <w:p w:rsidR="00FE02D0" w:rsidRPr="00994A4F" w:rsidRDefault="00FE02D0" w:rsidP="00994A4F">
      <w:pPr>
        <w:pStyle w:val="a4"/>
        <w:numPr>
          <w:ilvl w:val="0"/>
          <w:numId w:val="14"/>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Приобщен</w:t>
      </w:r>
      <w:r w:rsidR="00226975" w:rsidRPr="00994A4F">
        <w:rPr>
          <w:rFonts w:ascii="Times New Roman" w:hAnsi="Times New Roman" w:cs="Times New Roman"/>
          <w:sz w:val="28"/>
          <w:szCs w:val="24"/>
        </w:rPr>
        <w:t>ие детей к культурным ценностям;</w:t>
      </w:r>
    </w:p>
    <w:p w:rsidR="00FE02D0" w:rsidRPr="00994A4F" w:rsidRDefault="00FE02D0" w:rsidP="00994A4F">
      <w:pPr>
        <w:pStyle w:val="a4"/>
        <w:numPr>
          <w:ilvl w:val="0"/>
          <w:numId w:val="14"/>
        </w:numPr>
        <w:spacing w:after="0" w:line="360" w:lineRule="auto"/>
        <w:ind w:left="0" w:firstLine="851"/>
        <w:contextualSpacing w:val="0"/>
        <w:jc w:val="both"/>
        <w:rPr>
          <w:rFonts w:ascii="Times New Roman" w:hAnsi="Times New Roman"/>
          <w:sz w:val="28"/>
          <w:szCs w:val="24"/>
        </w:rPr>
      </w:pPr>
      <w:r w:rsidRPr="00994A4F">
        <w:rPr>
          <w:rFonts w:ascii="Times New Roman" w:hAnsi="Times New Roman"/>
          <w:sz w:val="28"/>
          <w:szCs w:val="24"/>
        </w:rPr>
        <w:t xml:space="preserve">Развитие интереса </w:t>
      </w:r>
      <w:r w:rsidR="00D011CF" w:rsidRPr="00994A4F">
        <w:rPr>
          <w:rFonts w:ascii="Times New Roman" w:hAnsi="Times New Roman"/>
          <w:sz w:val="28"/>
          <w:szCs w:val="24"/>
        </w:rPr>
        <w:t>к истории России.</w:t>
      </w:r>
    </w:p>
    <w:p w:rsidR="00FE02D0" w:rsidRPr="00994A4F" w:rsidRDefault="009F0B12" w:rsidP="00994A4F">
      <w:pPr>
        <w:pStyle w:val="a4"/>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b/>
          <w:sz w:val="28"/>
          <w:szCs w:val="24"/>
        </w:rPr>
        <w:t>Практическая значимость</w:t>
      </w:r>
      <w:r w:rsidRPr="00994A4F">
        <w:rPr>
          <w:rFonts w:ascii="Times New Roman" w:hAnsi="Times New Roman" w:cs="Times New Roman"/>
          <w:sz w:val="28"/>
          <w:szCs w:val="24"/>
        </w:rPr>
        <w:t xml:space="preserve"> при реализации данного проекта состоит в том, </w:t>
      </w:r>
      <w:r w:rsidR="00C15CCC" w:rsidRPr="00994A4F">
        <w:rPr>
          <w:rFonts w:ascii="Times New Roman" w:hAnsi="Times New Roman" w:cs="Times New Roman"/>
          <w:sz w:val="28"/>
          <w:szCs w:val="24"/>
        </w:rPr>
        <w:t>что представлен большой практический материл по всем видам деятельности.</w:t>
      </w:r>
    </w:p>
    <w:p w:rsidR="009F0B12" w:rsidRPr="00994A4F" w:rsidRDefault="009F0B12"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План реализации:</w:t>
      </w:r>
    </w:p>
    <w:p w:rsidR="009F0B12" w:rsidRPr="00994A4F" w:rsidRDefault="009F0B12"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Этапы реализации проекта:</w:t>
      </w:r>
    </w:p>
    <w:p w:rsidR="009F0B12" w:rsidRPr="00994A4F" w:rsidRDefault="009F0B12"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w:t>
      </w:r>
      <w:r w:rsidRPr="00994A4F">
        <w:rPr>
          <w:rFonts w:ascii="Times New Roman" w:hAnsi="Times New Roman" w:cs="Times New Roman"/>
          <w:sz w:val="28"/>
          <w:szCs w:val="24"/>
        </w:rPr>
        <w:tab/>
        <w:t>Этап 1 – Подготовительный</w:t>
      </w:r>
    </w:p>
    <w:p w:rsidR="009F0B12" w:rsidRPr="00994A4F" w:rsidRDefault="009F0B12"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w:t>
      </w:r>
      <w:r w:rsidRPr="00994A4F">
        <w:rPr>
          <w:rFonts w:ascii="Times New Roman" w:hAnsi="Times New Roman" w:cs="Times New Roman"/>
          <w:sz w:val="28"/>
          <w:szCs w:val="24"/>
        </w:rPr>
        <w:tab/>
        <w:t>Этап 2 – Основной</w:t>
      </w:r>
    </w:p>
    <w:p w:rsidR="009F0B12" w:rsidRPr="00994A4F" w:rsidRDefault="009F0B12"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w:t>
      </w:r>
      <w:r w:rsidRPr="00994A4F">
        <w:rPr>
          <w:rFonts w:ascii="Times New Roman" w:hAnsi="Times New Roman" w:cs="Times New Roman"/>
          <w:sz w:val="28"/>
          <w:szCs w:val="24"/>
        </w:rPr>
        <w:tab/>
        <w:t>Этап 3 – Заключительный</w:t>
      </w:r>
    </w:p>
    <w:p w:rsidR="009F0B12" w:rsidRPr="00994A4F" w:rsidRDefault="009F0B12"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 xml:space="preserve">1 этап: Подготовительный </w:t>
      </w:r>
    </w:p>
    <w:p w:rsidR="009F0B12" w:rsidRPr="00994A4F" w:rsidRDefault="008C06B0" w:rsidP="00994A4F">
      <w:pPr>
        <w:pStyle w:val="a4"/>
        <w:numPr>
          <w:ilvl w:val="0"/>
          <w:numId w:val="15"/>
        </w:numPr>
        <w:spacing w:after="0" w:line="360" w:lineRule="auto"/>
        <w:ind w:left="0" w:firstLine="851"/>
        <w:contextualSpacing w:val="0"/>
        <w:jc w:val="both"/>
        <w:rPr>
          <w:rFonts w:ascii="Times New Roman" w:hAnsi="Times New Roman" w:cs="Times New Roman"/>
          <w:sz w:val="28"/>
          <w:szCs w:val="24"/>
        </w:rPr>
      </w:pPr>
      <w:r w:rsidRPr="00994A4F">
        <w:rPr>
          <w:rFonts w:ascii="Times New Roman" w:hAnsi="Times New Roman" w:cs="Times New Roman"/>
          <w:sz w:val="28"/>
          <w:szCs w:val="24"/>
        </w:rPr>
        <w:t>З</w:t>
      </w:r>
      <w:r w:rsidR="009F0B12" w:rsidRPr="00994A4F">
        <w:rPr>
          <w:rFonts w:ascii="Times New Roman" w:hAnsi="Times New Roman" w:cs="Times New Roman"/>
          <w:sz w:val="28"/>
          <w:szCs w:val="24"/>
        </w:rPr>
        <w:t xml:space="preserve">аключение договоров с социальными партнерами города: </w:t>
      </w:r>
    </w:p>
    <w:p w:rsidR="009F0B12" w:rsidRPr="00994A4F" w:rsidRDefault="009F0B12" w:rsidP="00994A4F">
      <w:pPr>
        <w:pStyle w:val="a4"/>
        <w:numPr>
          <w:ilvl w:val="0"/>
          <w:numId w:val="15"/>
        </w:numPr>
        <w:spacing w:after="0" w:line="360" w:lineRule="auto"/>
        <w:ind w:left="0" w:firstLine="851"/>
        <w:contextualSpacing w:val="0"/>
        <w:jc w:val="both"/>
        <w:rPr>
          <w:rFonts w:ascii="Times New Roman" w:hAnsi="Times New Roman" w:cs="Times New Roman"/>
          <w:bCs/>
          <w:sz w:val="28"/>
          <w:szCs w:val="24"/>
        </w:rPr>
      </w:pPr>
      <w:r w:rsidRPr="00994A4F">
        <w:rPr>
          <w:rFonts w:ascii="Times New Roman" w:hAnsi="Times New Roman" w:cs="Times New Roman"/>
          <w:bCs/>
          <w:sz w:val="28"/>
          <w:szCs w:val="24"/>
        </w:rPr>
        <w:t xml:space="preserve">библиотека семейного чтения им. И.И. Наймушина, </w:t>
      </w:r>
    </w:p>
    <w:p w:rsidR="009F0B12" w:rsidRPr="00994A4F" w:rsidRDefault="009F0B12" w:rsidP="00994A4F">
      <w:pPr>
        <w:pStyle w:val="a4"/>
        <w:numPr>
          <w:ilvl w:val="0"/>
          <w:numId w:val="15"/>
        </w:numPr>
        <w:spacing w:after="0" w:line="360" w:lineRule="auto"/>
        <w:ind w:left="0" w:firstLine="851"/>
        <w:contextualSpacing w:val="0"/>
        <w:jc w:val="both"/>
        <w:rPr>
          <w:rFonts w:ascii="Times New Roman" w:hAnsi="Times New Roman" w:cs="Times New Roman"/>
          <w:bCs/>
          <w:sz w:val="28"/>
          <w:szCs w:val="24"/>
        </w:rPr>
      </w:pPr>
      <w:r w:rsidRPr="00994A4F">
        <w:rPr>
          <w:rFonts w:ascii="Times New Roman" w:hAnsi="Times New Roman" w:cs="Times New Roman"/>
          <w:bCs/>
          <w:sz w:val="28"/>
          <w:szCs w:val="24"/>
        </w:rPr>
        <w:t xml:space="preserve">МБОУ «СОШ №41», </w:t>
      </w:r>
    </w:p>
    <w:p w:rsidR="009F0B12" w:rsidRPr="00994A4F" w:rsidRDefault="009F0B12" w:rsidP="00994A4F">
      <w:pPr>
        <w:pStyle w:val="a4"/>
        <w:numPr>
          <w:ilvl w:val="0"/>
          <w:numId w:val="15"/>
        </w:numPr>
        <w:spacing w:after="0" w:line="360" w:lineRule="auto"/>
        <w:ind w:left="0" w:firstLine="851"/>
        <w:contextualSpacing w:val="0"/>
        <w:jc w:val="both"/>
        <w:rPr>
          <w:rFonts w:ascii="Times New Roman" w:hAnsi="Times New Roman" w:cs="Times New Roman"/>
          <w:bCs/>
          <w:sz w:val="28"/>
          <w:szCs w:val="24"/>
        </w:rPr>
      </w:pPr>
      <w:r w:rsidRPr="00994A4F">
        <w:rPr>
          <w:rFonts w:ascii="Times New Roman" w:hAnsi="Times New Roman" w:cs="Times New Roman"/>
          <w:bCs/>
          <w:sz w:val="28"/>
          <w:szCs w:val="24"/>
        </w:rPr>
        <w:t>МАОУ ДОД «ДДЮТ»</w:t>
      </w:r>
      <w:r w:rsidR="002920B5" w:rsidRPr="00994A4F">
        <w:rPr>
          <w:rFonts w:ascii="Times New Roman" w:hAnsi="Times New Roman" w:cs="Times New Roman"/>
          <w:bCs/>
          <w:sz w:val="28"/>
          <w:szCs w:val="24"/>
        </w:rPr>
        <w:t>;</w:t>
      </w:r>
    </w:p>
    <w:p w:rsidR="009F0B12" w:rsidRPr="00994A4F" w:rsidRDefault="009F0B12" w:rsidP="00994A4F">
      <w:pPr>
        <w:pStyle w:val="a4"/>
        <w:numPr>
          <w:ilvl w:val="0"/>
          <w:numId w:val="15"/>
        </w:numPr>
        <w:spacing w:after="0" w:line="360" w:lineRule="auto"/>
        <w:ind w:left="0" w:firstLine="851"/>
        <w:contextualSpacing w:val="0"/>
        <w:jc w:val="both"/>
        <w:rPr>
          <w:rFonts w:ascii="Times New Roman" w:hAnsi="Times New Roman" w:cs="Times New Roman"/>
          <w:bCs/>
          <w:sz w:val="28"/>
          <w:szCs w:val="24"/>
        </w:rPr>
      </w:pPr>
      <w:r w:rsidRPr="00994A4F">
        <w:rPr>
          <w:rFonts w:ascii="Times New Roman" w:hAnsi="Times New Roman" w:cs="Times New Roman"/>
          <w:bCs/>
          <w:sz w:val="28"/>
          <w:szCs w:val="24"/>
        </w:rPr>
        <w:t>составление плана мероприятий по реализации проекта;</w:t>
      </w:r>
    </w:p>
    <w:p w:rsidR="009F0B12" w:rsidRPr="00994A4F" w:rsidRDefault="009F0B12" w:rsidP="00994A4F">
      <w:pPr>
        <w:pStyle w:val="a4"/>
        <w:numPr>
          <w:ilvl w:val="0"/>
          <w:numId w:val="15"/>
        </w:numPr>
        <w:spacing w:after="0" w:line="360" w:lineRule="auto"/>
        <w:ind w:left="0" w:firstLine="851"/>
        <w:contextualSpacing w:val="0"/>
        <w:jc w:val="both"/>
        <w:rPr>
          <w:rFonts w:ascii="Times New Roman" w:hAnsi="Times New Roman" w:cs="Times New Roman"/>
          <w:bCs/>
          <w:sz w:val="28"/>
          <w:szCs w:val="24"/>
        </w:rPr>
      </w:pPr>
      <w:r w:rsidRPr="00994A4F">
        <w:rPr>
          <w:rFonts w:ascii="Times New Roman" w:hAnsi="Times New Roman" w:cs="Times New Roman"/>
          <w:sz w:val="28"/>
          <w:szCs w:val="24"/>
        </w:rPr>
        <w:t xml:space="preserve">подбор литературы, фотографий, иллюстраций, стихотворений, </w:t>
      </w:r>
      <w:r w:rsidR="002920B5" w:rsidRPr="00994A4F">
        <w:rPr>
          <w:rFonts w:ascii="Times New Roman" w:hAnsi="Times New Roman" w:cs="Times New Roman"/>
          <w:sz w:val="28"/>
          <w:szCs w:val="24"/>
        </w:rPr>
        <w:t>рассказов, загадок;</w:t>
      </w:r>
    </w:p>
    <w:p w:rsidR="00D60C3C" w:rsidRPr="00994A4F" w:rsidRDefault="009F0B12" w:rsidP="00994A4F">
      <w:pPr>
        <w:pStyle w:val="a4"/>
        <w:numPr>
          <w:ilvl w:val="0"/>
          <w:numId w:val="15"/>
        </w:numPr>
        <w:spacing w:after="0" w:line="360" w:lineRule="auto"/>
        <w:ind w:left="0" w:firstLine="851"/>
        <w:contextualSpacing w:val="0"/>
        <w:jc w:val="both"/>
        <w:rPr>
          <w:rFonts w:ascii="Times New Roman" w:hAnsi="Times New Roman" w:cs="Times New Roman"/>
          <w:bCs/>
          <w:sz w:val="28"/>
          <w:szCs w:val="24"/>
        </w:rPr>
      </w:pPr>
      <w:r w:rsidRPr="00994A4F">
        <w:rPr>
          <w:rFonts w:ascii="Times New Roman" w:hAnsi="Times New Roman" w:cs="Times New Roman"/>
          <w:sz w:val="28"/>
          <w:szCs w:val="24"/>
        </w:rPr>
        <w:t>привлечение родителей для оказания разнообразной помощи педагогам.</w:t>
      </w:r>
    </w:p>
    <w:p w:rsidR="009F0B12" w:rsidRPr="00994A4F" w:rsidRDefault="009F0B12"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 xml:space="preserve">2 этап: Основной (реализация проекта) </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Познавательно-исследовательская деятельность:</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lastRenderedPageBreak/>
        <w:t>-</w:t>
      </w:r>
      <w:r w:rsidR="0098124D" w:rsidRPr="00994A4F">
        <w:rPr>
          <w:rFonts w:ascii="Times New Roman" w:hAnsi="Times New Roman" w:cs="Times New Roman"/>
          <w:sz w:val="28"/>
          <w:szCs w:val="24"/>
        </w:rPr>
        <w:t xml:space="preserve"> ОД «День Победы!», «Наша армия родная», «Символы России», «Александр Невский – защитник земли русской», «Дмитрий Донской – освободитель земли русской»;</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 xml:space="preserve">Экскурсии в музей «Боевой славы» </w:t>
      </w:r>
      <w:r w:rsidR="0098124D" w:rsidRPr="00994A4F">
        <w:rPr>
          <w:rFonts w:ascii="Times New Roman" w:hAnsi="Times New Roman" w:cs="Times New Roman"/>
          <w:bCs/>
          <w:sz w:val="28"/>
          <w:szCs w:val="24"/>
        </w:rPr>
        <w:t>МБОУ «СОШ №41</w:t>
      </w:r>
      <w:r w:rsidR="0098124D" w:rsidRPr="00994A4F">
        <w:rPr>
          <w:rFonts w:ascii="Times New Roman" w:hAnsi="Times New Roman" w:cs="Times New Roman"/>
          <w:sz w:val="28"/>
          <w:szCs w:val="24"/>
        </w:rPr>
        <w:t>, библиотеку семейного чтения им И.И.Наймушина;</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Рассматривание модели «Военная техника»;</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 xml:space="preserve">Совместная образовательная деятельность с учителем истории </w:t>
      </w:r>
      <w:r w:rsidR="0007239A" w:rsidRPr="00994A4F">
        <w:rPr>
          <w:rFonts w:ascii="Times New Roman" w:hAnsi="Times New Roman" w:cs="Times New Roman"/>
          <w:bCs/>
          <w:sz w:val="28"/>
          <w:szCs w:val="24"/>
        </w:rPr>
        <w:t>МБОУ «СОШ №41»: «Оружие Победы».</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Коммуникативная деятельность:</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Рассматривание открыток, иллюстраций с изображением родов войск, памятников воинам, обелисков, альбомов «Война в живописи», «Братск 9 мая», «Женщины на войне», «Дети и война», «Военные плакаты», «Мы память бережно храним»;</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Беседы с детьми: «70 лет Великой Победы», «Об истории праздника, о войне»,  «Как стать кадетом», «Великая Отечественная война», «Почему война называется Великой Отечественной?», «Москва – город герой», «Что такое героизм», Братчане – войны-интернационалисты», «По улицам родного города»;</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Презентация «9 мая – День Победы», видеоролик «День Победы», видеоролик «Посвящение в кадеты», подбор мультипликационных фильмов «Мальчиш-кибальчиш», «Похождение жука-носорога», «Стальное колечко»;</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Заучивание стихов, пословиц и поговорок на военную тематику;</w:t>
      </w:r>
    </w:p>
    <w:p w:rsidR="0098124D" w:rsidRPr="00994A4F" w:rsidRDefault="001C63E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Словесные игры «Узнай по описанию».</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Игровая деятельность:</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Сюжетно-ролевая игры: «Военные», «Пограничники», «Моряки»;</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Дидактические игры: «Военная техника», «Разрезные картинки. Военная техника», «Укрась улицу», «Военные слова», «Кто, что делает?».</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Трудовая деятельность:</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Участие в посадке саженцев на территории ДОУ «Дерево памят</w:t>
      </w:r>
      <w:r w:rsidR="0007239A" w:rsidRPr="00994A4F">
        <w:rPr>
          <w:rFonts w:ascii="Times New Roman" w:hAnsi="Times New Roman" w:cs="Times New Roman"/>
          <w:sz w:val="28"/>
          <w:szCs w:val="24"/>
        </w:rPr>
        <w:t>и».</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Продуктивная деятельность:</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lastRenderedPageBreak/>
        <w:t xml:space="preserve"> -</w:t>
      </w:r>
      <w:r w:rsidR="0098124D" w:rsidRPr="00994A4F">
        <w:rPr>
          <w:rFonts w:ascii="Times New Roman" w:hAnsi="Times New Roman" w:cs="Times New Roman"/>
          <w:sz w:val="28"/>
          <w:szCs w:val="24"/>
        </w:rPr>
        <w:t>рисование пальчиками «Праздничный салют»;</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тестопластика «Танк»;</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аппликация «Голубь мира», «Военный самолет»;</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ниткография «Праздничная открытка»;</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лепка «Звезда герою»;</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квиллинг «День победы»;</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ручной труд в творческом клубе «Искра»</w:t>
      </w:r>
      <w:r w:rsidR="0098124D" w:rsidRPr="00994A4F">
        <w:rPr>
          <w:rFonts w:ascii="Times New Roman" w:hAnsi="Times New Roman" w:cs="Times New Roman"/>
          <w:bCs/>
          <w:sz w:val="28"/>
          <w:szCs w:val="24"/>
        </w:rPr>
        <w:t xml:space="preserve"> МАОУ ДОД «ДДЮТ»</w:t>
      </w:r>
      <w:r w:rsidR="0098124D" w:rsidRPr="00994A4F">
        <w:rPr>
          <w:rFonts w:ascii="Times New Roman" w:hAnsi="Times New Roman" w:cs="Times New Roman"/>
          <w:sz w:val="28"/>
          <w:szCs w:val="24"/>
        </w:rPr>
        <w:t>: «Салют», Русские богатыри».</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Чтение художественной литературы:</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Чтение художественной литературы:  А. Гайдар  «Поход», С. Баруздин «Шел по улице солдат», А. Усачев «День Победы»,  Л. Кассиль «Главное войско», А. Стариков «Если нету врагов», К. Паустовский «Стальное колечко», К. Паустовский «Похождение жука-носорога», заучивание стихов.</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Музыкальная деятельность:</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Прослушивание музыкальных произведений: марши - Д. Кабалевский «Марш» (детский), Г. Свиридов «Военный марш», В. Агапкин «Прощание славянки»;</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Слушание песен военно-патриотической тематики;</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Музыкальный этюд «Синий платочек»;</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Музыкально-литературное развлечение «Великая победа»;</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Пение «Город-герой» сл. Е. Карасева, «Бойцы идут»;</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Создание фонотеки и картотеки песен военных лет для взрослых;</w:t>
      </w:r>
    </w:p>
    <w:p w:rsidR="0098124D" w:rsidRPr="00994A4F" w:rsidRDefault="003D1713"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 xml:space="preserve">Создание фонотеки и картотеки военно-патриотических песен для детей. </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Двигательная деятельность:</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Подвижные игры: «Воздух», «Саперы», «Самолеты».</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Взаимодействие с родителями:</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Анкеты для  родителей на тему: «Нравственно-патриотическое воспитание в семье»;</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lastRenderedPageBreak/>
        <w:t xml:space="preserve">- </w:t>
      </w:r>
      <w:r w:rsidR="0098124D" w:rsidRPr="00994A4F">
        <w:rPr>
          <w:rFonts w:ascii="Times New Roman" w:hAnsi="Times New Roman" w:cs="Times New Roman"/>
          <w:sz w:val="28"/>
          <w:szCs w:val="24"/>
        </w:rPr>
        <w:t>Совместный с МБОУ «СОШ № 41» праздник «Масленица»;</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Участие в творческой мастерской «Открытка для воина»;</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Изготовление с детьми рисунков, поделок на военную тематику;</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Подборка детьми вместе с родителями исторического материала для мини-музея;</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Музыкальная гостиная «Песни военных лет» под гитару;</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Музыкально – спортивное развлечение «Школа молодого бойца»;</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 xml:space="preserve"> Прогулки по памятным местам города Братска;</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Участие в посадке деревьев на территории детского сада «Дерево памяти»;</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Оформление родительского уголка: папка-передвижка «Великий день Победы»</w:t>
      </w:r>
      <w:r w:rsidR="000F38CC" w:rsidRPr="00994A4F">
        <w:rPr>
          <w:rFonts w:ascii="Times New Roman" w:hAnsi="Times New Roman" w:cs="Times New Roman"/>
          <w:sz w:val="28"/>
          <w:szCs w:val="24"/>
        </w:rPr>
        <w:t>;</w:t>
      </w:r>
    </w:p>
    <w:p w:rsidR="0098124D" w:rsidRPr="00994A4F" w:rsidRDefault="003F7628"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 xml:space="preserve"> Консультации для родителей: «Как рассказать детям о войне», «</w:t>
      </w:r>
      <w:r w:rsidR="0098124D" w:rsidRPr="00994A4F">
        <w:rPr>
          <w:rFonts w:ascii="Times New Roman" w:hAnsi="Times New Roman" w:cs="Times New Roman"/>
          <w:iCs/>
          <w:sz w:val="28"/>
          <w:szCs w:val="24"/>
        </w:rPr>
        <w:t> 2</w:t>
      </w:r>
      <w:r w:rsidR="000F38CC" w:rsidRPr="00994A4F">
        <w:rPr>
          <w:rFonts w:ascii="Times New Roman" w:hAnsi="Times New Roman" w:cs="Times New Roman"/>
          <w:iCs/>
          <w:sz w:val="28"/>
          <w:szCs w:val="24"/>
        </w:rPr>
        <w:t>3 февраля – семейный праздник!»</w:t>
      </w:r>
    </w:p>
    <w:p w:rsidR="0098124D" w:rsidRPr="00994A4F" w:rsidRDefault="0098124D"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Создание условий в предметно-развивающей среде:</w:t>
      </w:r>
    </w:p>
    <w:p w:rsidR="0098124D"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Оформле</w:t>
      </w:r>
      <w:r w:rsidR="000F38CC" w:rsidRPr="00994A4F">
        <w:rPr>
          <w:rFonts w:ascii="Times New Roman" w:hAnsi="Times New Roman" w:cs="Times New Roman"/>
          <w:sz w:val="28"/>
          <w:szCs w:val="24"/>
        </w:rPr>
        <w:t>ние мини - музея «Боевой славы»;</w:t>
      </w:r>
    </w:p>
    <w:p w:rsidR="0098124D"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Подборка наглядно – дидактического материала на тему Великой Отечеств</w:t>
      </w:r>
      <w:r w:rsidR="000F38CC" w:rsidRPr="00994A4F">
        <w:rPr>
          <w:rFonts w:ascii="Times New Roman" w:hAnsi="Times New Roman" w:cs="Times New Roman"/>
          <w:sz w:val="28"/>
          <w:szCs w:val="24"/>
        </w:rPr>
        <w:t>енной Войны и солдатских будней;</w:t>
      </w:r>
    </w:p>
    <w:p w:rsidR="0098124D"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Подборка художественной литературы – рассказов, стихов, пословиц и поговорок о войне, п</w:t>
      </w:r>
      <w:r w:rsidR="000F38CC" w:rsidRPr="00994A4F">
        <w:rPr>
          <w:rFonts w:ascii="Times New Roman" w:hAnsi="Times New Roman" w:cs="Times New Roman"/>
          <w:sz w:val="28"/>
          <w:szCs w:val="24"/>
        </w:rPr>
        <w:t>разднике 9 мая, военных, о мире;</w:t>
      </w:r>
    </w:p>
    <w:p w:rsidR="0098124D"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 xml:space="preserve">Подготовка атрибутов для сюжетно – ролевых игр на </w:t>
      </w:r>
      <w:r w:rsidR="000F38CC" w:rsidRPr="00994A4F">
        <w:rPr>
          <w:rFonts w:ascii="Times New Roman" w:hAnsi="Times New Roman" w:cs="Times New Roman"/>
          <w:sz w:val="28"/>
          <w:szCs w:val="24"/>
        </w:rPr>
        <w:t>военную тематику;</w:t>
      </w:r>
    </w:p>
    <w:p w:rsidR="0098124D"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8124D" w:rsidRPr="00994A4F">
        <w:rPr>
          <w:rFonts w:ascii="Times New Roman" w:hAnsi="Times New Roman" w:cs="Times New Roman"/>
          <w:sz w:val="28"/>
          <w:szCs w:val="24"/>
        </w:rPr>
        <w:t>Составление презентации.</w:t>
      </w:r>
    </w:p>
    <w:p w:rsidR="009F0B12" w:rsidRPr="00994A4F" w:rsidRDefault="009F0B12" w:rsidP="00994A4F">
      <w:pPr>
        <w:spacing w:after="0" w:line="360" w:lineRule="auto"/>
        <w:ind w:firstLine="851"/>
        <w:jc w:val="both"/>
        <w:rPr>
          <w:rFonts w:ascii="Times New Roman" w:hAnsi="Times New Roman" w:cs="Times New Roman"/>
          <w:b/>
          <w:sz w:val="28"/>
          <w:szCs w:val="24"/>
        </w:rPr>
      </w:pPr>
      <w:r w:rsidRPr="00994A4F">
        <w:rPr>
          <w:rFonts w:ascii="Times New Roman" w:hAnsi="Times New Roman" w:cs="Times New Roman"/>
          <w:b/>
          <w:sz w:val="28"/>
          <w:szCs w:val="24"/>
        </w:rPr>
        <w:t>3 этап: Заключительный (май)</w:t>
      </w:r>
    </w:p>
    <w:p w:rsidR="009F0B12"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F0B12" w:rsidRPr="00994A4F">
        <w:rPr>
          <w:rFonts w:ascii="Times New Roman" w:hAnsi="Times New Roman" w:cs="Times New Roman"/>
          <w:sz w:val="28"/>
          <w:szCs w:val="24"/>
        </w:rPr>
        <w:t>Выставка творческих работ;</w:t>
      </w:r>
    </w:p>
    <w:p w:rsidR="009F0B12"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F0B12" w:rsidRPr="00994A4F">
        <w:rPr>
          <w:rFonts w:ascii="Times New Roman" w:hAnsi="Times New Roman" w:cs="Times New Roman"/>
          <w:sz w:val="28"/>
          <w:szCs w:val="24"/>
        </w:rPr>
        <w:t>Посадка деревьев;</w:t>
      </w:r>
    </w:p>
    <w:p w:rsidR="00D011CF"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D011CF" w:rsidRPr="00994A4F">
        <w:rPr>
          <w:rFonts w:ascii="Times New Roman" w:hAnsi="Times New Roman" w:cs="Times New Roman"/>
          <w:sz w:val="28"/>
          <w:szCs w:val="24"/>
        </w:rPr>
        <w:t>Запуск шаров в небо</w:t>
      </w:r>
      <w:r w:rsidR="0007239A" w:rsidRPr="00994A4F">
        <w:rPr>
          <w:rFonts w:ascii="Times New Roman" w:hAnsi="Times New Roman" w:cs="Times New Roman"/>
          <w:sz w:val="28"/>
          <w:szCs w:val="24"/>
        </w:rPr>
        <w:t>;</w:t>
      </w:r>
      <w:bookmarkStart w:id="0" w:name="_GoBack"/>
      <w:bookmarkEnd w:id="0"/>
    </w:p>
    <w:p w:rsidR="00C15CCC" w:rsidRPr="00994A4F" w:rsidRDefault="00B978DF"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sz w:val="28"/>
          <w:szCs w:val="24"/>
        </w:rPr>
        <w:t xml:space="preserve">- </w:t>
      </w:r>
      <w:r w:rsidR="009F0B12" w:rsidRPr="00994A4F">
        <w:rPr>
          <w:rFonts w:ascii="Times New Roman" w:hAnsi="Times New Roman" w:cs="Times New Roman"/>
          <w:sz w:val="28"/>
          <w:szCs w:val="24"/>
        </w:rPr>
        <w:t>Участие в совместном со школой концерте «Военно-патриотическая песня»</w:t>
      </w:r>
      <w:r w:rsidR="008C06B0" w:rsidRPr="00994A4F">
        <w:rPr>
          <w:rFonts w:ascii="Times New Roman" w:hAnsi="Times New Roman" w:cs="Times New Roman"/>
          <w:sz w:val="28"/>
          <w:szCs w:val="24"/>
        </w:rPr>
        <w:t>.</w:t>
      </w:r>
    </w:p>
    <w:p w:rsidR="00C15CCC" w:rsidRPr="00994A4F" w:rsidRDefault="009F0B12" w:rsidP="00994A4F">
      <w:pPr>
        <w:spacing w:after="0" w:line="360" w:lineRule="auto"/>
        <w:ind w:firstLine="851"/>
        <w:jc w:val="both"/>
        <w:rPr>
          <w:rFonts w:ascii="Times New Roman" w:hAnsi="Times New Roman" w:cs="Times New Roman"/>
          <w:sz w:val="28"/>
          <w:szCs w:val="24"/>
        </w:rPr>
      </w:pPr>
      <w:r w:rsidRPr="00994A4F">
        <w:rPr>
          <w:rFonts w:ascii="Times New Roman" w:hAnsi="Times New Roman" w:cs="Times New Roman"/>
          <w:b/>
          <w:sz w:val="28"/>
          <w:szCs w:val="24"/>
        </w:rPr>
        <w:lastRenderedPageBreak/>
        <w:t>Итоговый продукт</w:t>
      </w:r>
      <w:r w:rsidR="00D011CF" w:rsidRPr="00994A4F">
        <w:rPr>
          <w:rFonts w:ascii="Times New Roman" w:hAnsi="Times New Roman" w:cs="Times New Roman"/>
          <w:sz w:val="28"/>
          <w:szCs w:val="24"/>
        </w:rPr>
        <w:t xml:space="preserve">: </w:t>
      </w:r>
      <w:r w:rsidR="005A1F35" w:rsidRPr="00994A4F">
        <w:rPr>
          <w:rFonts w:ascii="Times New Roman" w:hAnsi="Times New Roman" w:cs="Times New Roman"/>
          <w:sz w:val="28"/>
          <w:szCs w:val="24"/>
        </w:rPr>
        <w:t>с</w:t>
      </w:r>
      <w:r w:rsidRPr="00994A4F">
        <w:rPr>
          <w:rFonts w:ascii="Times New Roman" w:hAnsi="Times New Roman" w:cs="Times New Roman"/>
          <w:sz w:val="28"/>
          <w:szCs w:val="24"/>
        </w:rPr>
        <w:t>овместный музыкальный праздник со всеми участниками проекта «Во имя жизни».</w:t>
      </w:r>
    </w:p>
    <w:p w:rsidR="00C15CCC" w:rsidRPr="00994A4F" w:rsidRDefault="00C15CCC" w:rsidP="00994A4F">
      <w:pPr>
        <w:spacing w:after="0" w:line="360" w:lineRule="auto"/>
        <w:ind w:firstLine="851"/>
        <w:jc w:val="both"/>
        <w:rPr>
          <w:rFonts w:ascii="Times New Roman" w:hAnsi="Times New Roman" w:cs="Times New Roman"/>
          <w:b/>
          <w:sz w:val="28"/>
          <w:szCs w:val="24"/>
        </w:rPr>
      </w:pPr>
      <w:r w:rsidRPr="00994A4F">
        <w:rPr>
          <w:rFonts w:ascii="Times New Roman" w:eastAsia="Times New Roman" w:hAnsi="Times New Roman" w:cs="Times New Roman"/>
          <w:b/>
          <w:sz w:val="28"/>
          <w:szCs w:val="24"/>
          <w:lang w:eastAsia="ru-RU"/>
        </w:rPr>
        <w:t>Эффективность реализации проекта:</w:t>
      </w:r>
    </w:p>
    <w:p w:rsidR="00C15CCC" w:rsidRPr="00994A4F" w:rsidRDefault="006008BA" w:rsidP="00994A4F">
      <w:pPr>
        <w:spacing w:after="0" w:line="360" w:lineRule="auto"/>
        <w:ind w:firstLine="851"/>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 xml:space="preserve">- </w:t>
      </w:r>
      <w:r w:rsidR="00C15CCC" w:rsidRPr="00994A4F">
        <w:rPr>
          <w:rFonts w:ascii="Times New Roman" w:eastAsia="Times New Roman" w:hAnsi="Times New Roman" w:cs="Times New Roman"/>
          <w:sz w:val="28"/>
          <w:szCs w:val="24"/>
          <w:lang w:eastAsia="ru-RU"/>
        </w:rPr>
        <w:t>Способствует наиболее оптимальному развитию патриот</w:t>
      </w:r>
      <w:r w:rsidR="008D4758" w:rsidRPr="00994A4F">
        <w:rPr>
          <w:rFonts w:ascii="Times New Roman" w:eastAsia="Times New Roman" w:hAnsi="Times New Roman" w:cs="Times New Roman"/>
          <w:sz w:val="28"/>
          <w:szCs w:val="24"/>
          <w:lang w:eastAsia="ru-RU"/>
        </w:rPr>
        <w:t>ических чувств детей и взрослых;</w:t>
      </w:r>
    </w:p>
    <w:p w:rsidR="000B1C04" w:rsidRPr="00994A4F" w:rsidRDefault="006008BA" w:rsidP="00994A4F">
      <w:pPr>
        <w:spacing w:after="0" w:line="360" w:lineRule="auto"/>
        <w:ind w:firstLine="851"/>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 xml:space="preserve">- </w:t>
      </w:r>
      <w:r w:rsidR="000B1C04" w:rsidRPr="00994A4F">
        <w:rPr>
          <w:rFonts w:ascii="Times New Roman" w:eastAsia="Times New Roman" w:hAnsi="Times New Roman" w:cs="Times New Roman"/>
          <w:sz w:val="28"/>
          <w:szCs w:val="24"/>
          <w:lang w:eastAsia="ru-RU"/>
        </w:rPr>
        <w:t>Формируются навыки социального общения с людьми разного поко</w:t>
      </w:r>
      <w:r w:rsidR="008D4758" w:rsidRPr="00994A4F">
        <w:rPr>
          <w:rFonts w:ascii="Times New Roman" w:eastAsia="Times New Roman" w:hAnsi="Times New Roman" w:cs="Times New Roman"/>
          <w:sz w:val="28"/>
          <w:szCs w:val="24"/>
          <w:lang w:eastAsia="ru-RU"/>
        </w:rPr>
        <w:t>ления и разных национальностей;</w:t>
      </w:r>
    </w:p>
    <w:p w:rsidR="00C15CCC" w:rsidRPr="00994A4F" w:rsidRDefault="006008BA" w:rsidP="00994A4F">
      <w:pPr>
        <w:spacing w:after="0" w:line="360" w:lineRule="auto"/>
        <w:ind w:firstLine="851"/>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 xml:space="preserve">- </w:t>
      </w:r>
      <w:r w:rsidR="00C15CCC" w:rsidRPr="00994A4F">
        <w:rPr>
          <w:rFonts w:ascii="Times New Roman" w:eastAsia="Times New Roman" w:hAnsi="Times New Roman" w:cs="Times New Roman"/>
          <w:sz w:val="28"/>
          <w:szCs w:val="24"/>
          <w:lang w:eastAsia="ru-RU"/>
        </w:rPr>
        <w:t>Интегрирует в себе практически все образовате</w:t>
      </w:r>
      <w:r w:rsidR="008D4758" w:rsidRPr="00994A4F">
        <w:rPr>
          <w:rFonts w:ascii="Times New Roman" w:eastAsia="Times New Roman" w:hAnsi="Times New Roman" w:cs="Times New Roman"/>
          <w:sz w:val="28"/>
          <w:szCs w:val="24"/>
          <w:lang w:eastAsia="ru-RU"/>
        </w:rPr>
        <w:t>льные области;</w:t>
      </w:r>
    </w:p>
    <w:p w:rsidR="004168FB" w:rsidRPr="00994A4F" w:rsidRDefault="008D4758" w:rsidP="00994A4F">
      <w:pPr>
        <w:spacing w:after="0" w:line="360" w:lineRule="auto"/>
        <w:ind w:firstLine="851"/>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 xml:space="preserve">- </w:t>
      </w:r>
      <w:r w:rsidR="00C15CCC" w:rsidRPr="00994A4F">
        <w:rPr>
          <w:rFonts w:ascii="Times New Roman" w:eastAsia="Times New Roman" w:hAnsi="Times New Roman" w:cs="Times New Roman"/>
          <w:sz w:val="28"/>
          <w:szCs w:val="24"/>
          <w:lang w:eastAsia="ru-RU"/>
        </w:rPr>
        <w:t>Имеет возможность использовать помещения социальных партнеров для проведения различных мероприятий.</w:t>
      </w:r>
    </w:p>
    <w:p w:rsidR="004B4FD3" w:rsidRPr="00994A4F" w:rsidRDefault="004B4FD3" w:rsidP="00994A4F">
      <w:pPr>
        <w:spacing w:after="0" w:line="360" w:lineRule="auto"/>
        <w:ind w:firstLine="851"/>
        <w:jc w:val="both"/>
        <w:rPr>
          <w:rFonts w:ascii="Times New Roman" w:eastAsia="Times New Roman" w:hAnsi="Times New Roman" w:cs="Times New Roman"/>
          <w:b/>
          <w:sz w:val="28"/>
          <w:szCs w:val="24"/>
          <w:lang w:eastAsia="ru-RU"/>
        </w:rPr>
      </w:pPr>
    </w:p>
    <w:p w:rsidR="004B4FD3" w:rsidRPr="00994A4F" w:rsidRDefault="004B4FD3" w:rsidP="00994A4F">
      <w:pPr>
        <w:spacing w:after="0" w:line="360" w:lineRule="auto"/>
        <w:ind w:firstLine="851"/>
        <w:jc w:val="both"/>
        <w:rPr>
          <w:rFonts w:ascii="Times New Roman" w:eastAsia="Times New Roman" w:hAnsi="Times New Roman" w:cs="Times New Roman"/>
          <w:b/>
          <w:sz w:val="28"/>
          <w:szCs w:val="24"/>
          <w:lang w:eastAsia="ru-RU"/>
        </w:rPr>
      </w:pPr>
      <w:r w:rsidRPr="00994A4F">
        <w:rPr>
          <w:rFonts w:ascii="Times New Roman" w:eastAsia="Times New Roman" w:hAnsi="Times New Roman" w:cs="Times New Roman"/>
          <w:b/>
          <w:sz w:val="28"/>
          <w:szCs w:val="24"/>
          <w:lang w:eastAsia="ru-RU"/>
        </w:rPr>
        <w:t>Список литературы:</w:t>
      </w:r>
    </w:p>
    <w:p w:rsidR="004B4FD3" w:rsidRPr="00994A4F" w:rsidRDefault="004B4FD3" w:rsidP="00994A4F">
      <w:pPr>
        <w:spacing w:after="0" w:line="360" w:lineRule="auto"/>
        <w:ind w:firstLine="851"/>
        <w:jc w:val="both"/>
        <w:rPr>
          <w:rFonts w:ascii="Times New Roman" w:eastAsia="Times New Roman" w:hAnsi="Times New Roman" w:cs="Times New Roman"/>
          <w:b/>
          <w:i/>
          <w:sz w:val="28"/>
          <w:szCs w:val="24"/>
          <w:lang w:eastAsia="ru-RU"/>
        </w:rPr>
      </w:pPr>
    </w:p>
    <w:p w:rsidR="004B4FD3" w:rsidRPr="00994A4F" w:rsidRDefault="004B4FD3" w:rsidP="00994A4F">
      <w:pPr>
        <w:numPr>
          <w:ilvl w:val="0"/>
          <w:numId w:val="16"/>
        </w:numPr>
        <w:spacing w:after="0" w:line="360" w:lineRule="auto"/>
        <w:ind w:left="0" w:firstLine="709"/>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Комплексные занятия «От рождения до школы» под ред. Н.Е. Веракса, М.А. Васильева. -  М.: Мозаика-Синтез, 2012.</w:t>
      </w:r>
    </w:p>
    <w:p w:rsidR="004B4FD3" w:rsidRPr="00994A4F" w:rsidRDefault="004B4FD3" w:rsidP="00994A4F">
      <w:pPr>
        <w:numPr>
          <w:ilvl w:val="0"/>
          <w:numId w:val="16"/>
        </w:numPr>
        <w:spacing w:after="0" w:line="360" w:lineRule="auto"/>
        <w:ind w:left="0" w:firstLine="709"/>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Журналы «Дошкольное воспитание» №5,10,12(2014), №1,2 (2015).</w:t>
      </w:r>
    </w:p>
    <w:p w:rsidR="004B4FD3" w:rsidRPr="00994A4F" w:rsidRDefault="004B4FD3" w:rsidP="00994A4F">
      <w:pPr>
        <w:numPr>
          <w:ilvl w:val="0"/>
          <w:numId w:val="16"/>
        </w:numPr>
        <w:spacing w:after="0" w:line="360" w:lineRule="auto"/>
        <w:ind w:left="0" w:firstLine="709"/>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Занятия по патриотическому воспитанию в детском саду. Под ред. Л.А.Кондрыкинской. Творческий центр. М. 2014.</w:t>
      </w:r>
    </w:p>
    <w:p w:rsidR="004B4FD3" w:rsidRPr="00994A4F" w:rsidRDefault="004B4FD3" w:rsidP="00994A4F">
      <w:pPr>
        <w:numPr>
          <w:ilvl w:val="0"/>
          <w:numId w:val="16"/>
        </w:numPr>
        <w:spacing w:after="0" w:line="360" w:lineRule="auto"/>
        <w:ind w:left="0" w:firstLine="709"/>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Великой Победе посвящается. Праздники в детском саду. Творческий центр. М. 2013.</w:t>
      </w:r>
    </w:p>
    <w:p w:rsidR="004B4FD3" w:rsidRPr="00994A4F" w:rsidRDefault="004B4FD3" w:rsidP="00994A4F">
      <w:pPr>
        <w:numPr>
          <w:ilvl w:val="0"/>
          <w:numId w:val="16"/>
        </w:numPr>
        <w:spacing w:after="0" w:line="360" w:lineRule="auto"/>
        <w:ind w:left="0" w:firstLine="709"/>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Казаков, А.П. Детям о Великой Победе. Беседы о Второй мировой войне/А.П., Казаков, Т.А. Шорыгина. – М.: Издательство ГНОМ, 2011. – 48 с. ,4</w:t>
      </w:r>
    </w:p>
    <w:p w:rsidR="004B4FD3" w:rsidRPr="00994A4F" w:rsidRDefault="004B4FD3" w:rsidP="00994A4F">
      <w:pPr>
        <w:numPr>
          <w:ilvl w:val="0"/>
          <w:numId w:val="16"/>
        </w:numPr>
        <w:spacing w:after="0" w:line="360" w:lineRule="auto"/>
        <w:ind w:left="0" w:firstLine="709"/>
        <w:jc w:val="both"/>
        <w:rPr>
          <w:rFonts w:ascii="Times New Roman" w:eastAsia="Times New Roman" w:hAnsi="Times New Roman" w:cs="Times New Roman"/>
          <w:sz w:val="28"/>
          <w:szCs w:val="24"/>
          <w:lang w:eastAsia="ru-RU"/>
        </w:rPr>
      </w:pPr>
      <w:r w:rsidRPr="00994A4F">
        <w:rPr>
          <w:rFonts w:ascii="Times New Roman" w:eastAsia="Times New Roman" w:hAnsi="Times New Roman" w:cs="Times New Roman"/>
          <w:sz w:val="28"/>
          <w:szCs w:val="24"/>
          <w:lang w:eastAsia="ru-RU"/>
        </w:rPr>
        <w:t xml:space="preserve">Интернет ресурсы: </w:t>
      </w:r>
    </w:p>
    <w:p w:rsidR="004B4FD3" w:rsidRPr="00994A4F" w:rsidRDefault="00BF7F23" w:rsidP="00994A4F">
      <w:pPr>
        <w:spacing w:after="0" w:line="360" w:lineRule="auto"/>
        <w:ind w:firstLine="709"/>
        <w:jc w:val="both"/>
        <w:rPr>
          <w:rFonts w:ascii="Times New Roman" w:eastAsia="Times New Roman" w:hAnsi="Times New Roman" w:cs="Times New Roman"/>
          <w:sz w:val="28"/>
          <w:szCs w:val="24"/>
          <w:lang w:eastAsia="ru-RU"/>
        </w:rPr>
      </w:pPr>
      <w:hyperlink r:id="rId7" w:history="1">
        <w:r w:rsidR="004B4FD3" w:rsidRPr="00994A4F">
          <w:rPr>
            <w:rStyle w:val="a6"/>
            <w:rFonts w:ascii="Times New Roman" w:eastAsia="Times New Roman" w:hAnsi="Times New Roman" w:cs="Times New Roman"/>
            <w:sz w:val="28"/>
            <w:szCs w:val="24"/>
            <w:lang w:eastAsia="ru-RU"/>
          </w:rPr>
          <w:t>http://www.maam.ru/obrazovanie</w:t>
        </w:r>
      </w:hyperlink>
    </w:p>
    <w:p w:rsidR="004B4FD3" w:rsidRPr="00994A4F" w:rsidRDefault="00BF7F23" w:rsidP="00994A4F">
      <w:pPr>
        <w:spacing w:after="0" w:line="360" w:lineRule="auto"/>
        <w:ind w:firstLine="709"/>
        <w:jc w:val="both"/>
        <w:rPr>
          <w:rFonts w:ascii="Times New Roman" w:eastAsia="Times New Roman" w:hAnsi="Times New Roman" w:cs="Times New Roman"/>
          <w:sz w:val="28"/>
          <w:szCs w:val="24"/>
          <w:lang w:eastAsia="ru-RU"/>
        </w:rPr>
      </w:pPr>
      <w:hyperlink r:id="rId8" w:history="1">
        <w:r w:rsidR="004B4FD3" w:rsidRPr="00994A4F">
          <w:rPr>
            <w:rStyle w:val="a6"/>
            <w:rFonts w:ascii="Times New Roman" w:eastAsia="Times New Roman" w:hAnsi="Times New Roman" w:cs="Times New Roman"/>
            <w:sz w:val="28"/>
            <w:szCs w:val="24"/>
            <w:lang w:eastAsia="ru-RU"/>
          </w:rPr>
          <w:t>http://doshkolnik.ru</w:t>
        </w:r>
      </w:hyperlink>
    </w:p>
    <w:p w:rsidR="004B4FD3" w:rsidRPr="00994A4F" w:rsidRDefault="00BF7F23" w:rsidP="00994A4F">
      <w:pPr>
        <w:spacing w:after="0" w:line="360" w:lineRule="auto"/>
        <w:ind w:firstLine="709"/>
        <w:jc w:val="both"/>
        <w:rPr>
          <w:rFonts w:ascii="Times New Roman" w:eastAsia="Times New Roman" w:hAnsi="Times New Roman" w:cs="Times New Roman"/>
          <w:sz w:val="28"/>
          <w:szCs w:val="24"/>
          <w:lang w:eastAsia="ru-RU"/>
        </w:rPr>
      </w:pPr>
      <w:hyperlink r:id="rId9" w:history="1">
        <w:r w:rsidR="004B4FD3" w:rsidRPr="00994A4F">
          <w:rPr>
            <w:rStyle w:val="a6"/>
            <w:rFonts w:ascii="Times New Roman" w:eastAsia="Times New Roman" w:hAnsi="Times New Roman" w:cs="Times New Roman"/>
            <w:sz w:val="28"/>
            <w:szCs w:val="24"/>
            <w:lang w:val="en-US" w:eastAsia="ru-RU"/>
          </w:rPr>
          <w:t>http</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www</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deti</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club</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ru</w:t>
        </w:r>
      </w:hyperlink>
    </w:p>
    <w:p w:rsidR="004B4FD3" w:rsidRPr="00994A4F" w:rsidRDefault="00BF7F23" w:rsidP="00994A4F">
      <w:pPr>
        <w:spacing w:after="0" w:line="360" w:lineRule="auto"/>
        <w:ind w:firstLine="709"/>
        <w:jc w:val="both"/>
        <w:rPr>
          <w:rFonts w:ascii="Times New Roman" w:eastAsia="Times New Roman" w:hAnsi="Times New Roman" w:cs="Times New Roman"/>
          <w:sz w:val="28"/>
          <w:szCs w:val="24"/>
          <w:lang w:eastAsia="ru-RU"/>
        </w:rPr>
      </w:pPr>
      <w:hyperlink r:id="rId10" w:history="1">
        <w:r w:rsidR="004B4FD3" w:rsidRPr="00994A4F">
          <w:rPr>
            <w:rStyle w:val="a6"/>
            <w:rFonts w:ascii="Times New Roman" w:eastAsia="Times New Roman" w:hAnsi="Times New Roman" w:cs="Times New Roman"/>
            <w:sz w:val="28"/>
            <w:szCs w:val="24"/>
            <w:lang w:val="en-US" w:eastAsia="ru-RU"/>
          </w:rPr>
          <w:t>http</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mama</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ru</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articles</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multfilmy</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o</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velikoi</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otechestvennoi</w:t>
        </w:r>
        <w:r w:rsidR="004B4FD3" w:rsidRPr="00994A4F">
          <w:rPr>
            <w:rStyle w:val="a6"/>
            <w:rFonts w:ascii="Times New Roman" w:eastAsia="Times New Roman" w:hAnsi="Times New Roman" w:cs="Times New Roman"/>
            <w:sz w:val="28"/>
            <w:szCs w:val="24"/>
            <w:lang w:eastAsia="ru-RU"/>
          </w:rPr>
          <w:t>-</w:t>
        </w:r>
        <w:r w:rsidR="004B4FD3" w:rsidRPr="00994A4F">
          <w:rPr>
            <w:rStyle w:val="a6"/>
            <w:rFonts w:ascii="Times New Roman" w:eastAsia="Times New Roman" w:hAnsi="Times New Roman" w:cs="Times New Roman"/>
            <w:sz w:val="28"/>
            <w:szCs w:val="24"/>
            <w:lang w:val="en-US" w:eastAsia="ru-RU"/>
          </w:rPr>
          <w:t>voine</w:t>
        </w:r>
      </w:hyperlink>
    </w:p>
    <w:p w:rsidR="004B4FD3" w:rsidRPr="00994A4F" w:rsidRDefault="004B4FD3" w:rsidP="00994A4F">
      <w:pPr>
        <w:spacing w:after="0" w:line="360" w:lineRule="auto"/>
        <w:ind w:firstLine="709"/>
        <w:jc w:val="both"/>
        <w:rPr>
          <w:rFonts w:ascii="Times New Roman" w:eastAsia="Times New Roman" w:hAnsi="Times New Roman" w:cs="Times New Roman"/>
          <w:sz w:val="28"/>
          <w:szCs w:val="24"/>
          <w:lang w:eastAsia="ru-RU"/>
        </w:rPr>
      </w:pPr>
    </w:p>
    <w:sectPr w:rsidR="004B4FD3" w:rsidRPr="00994A4F" w:rsidSect="00532A42">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0B7" w:rsidRDefault="009110B7" w:rsidP="00151750">
      <w:pPr>
        <w:spacing w:after="0" w:line="240" w:lineRule="auto"/>
      </w:pPr>
      <w:r>
        <w:separator/>
      </w:r>
    </w:p>
  </w:endnote>
  <w:endnote w:type="continuationSeparator" w:id="1">
    <w:p w:rsidR="009110B7" w:rsidRDefault="009110B7" w:rsidP="00151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439"/>
      <w:docPartObj>
        <w:docPartGallery w:val="Page Numbers (Bottom of Page)"/>
        <w:docPartUnique/>
      </w:docPartObj>
    </w:sdtPr>
    <w:sdtContent>
      <w:p w:rsidR="00151750" w:rsidRDefault="00151750">
        <w:pPr>
          <w:pStyle w:val="a9"/>
          <w:jc w:val="right"/>
        </w:pPr>
        <w:fldSimple w:instr=" PAGE   \* MERGEFORMAT ">
          <w:r>
            <w:rPr>
              <w:noProof/>
            </w:rPr>
            <w:t>1</w:t>
          </w:r>
        </w:fldSimple>
      </w:p>
    </w:sdtContent>
  </w:sdt>
  <w:p w:rsidR="00151750" w:rsidRDefault="001517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0B7" w:rsidRDefault="009110B7" w:rsidP="00151750">
      <w:pPr>
        <w:spacing w:after="0" w:line="240" w:lineRule="auto"/>
      </w:pPr>
      <w:r>
        <w:separator/>
      </w:r>
    </w:p>
  </w:footnote>
  <w:footnote w:type="continuationSeparator" w:id="1">
    <w:p w:rsidR="009110B7" w:rsidRDefault="009110B7" w:rsidP="00151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C07"/>
    <w:multiLevelType w:val="hybridMultilevel"/>
    <w:tmpl w:val="87CE8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87289E"/>
    <w:multiLevelType w:val="hybridMultilevel"/>
    <w:tmpl w:val="CA76B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9406E7"/>
    <w:multiLevelType w:val="hybridMultilevel"/>
    <w:tmpl w:val="F532F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440EC"/>
    <w:multiLevelType w:val="hybridMultilevel"/>
    <w:tmpl w:val="33D00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586B3B"/>
    <w:multiLevelType w:val="hybridMultilevel"/>
    <w:tmpl w:val="F8FC9B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F1862"/>
    <w:multiLevelType w:val="multilevel"/>
    <w:tmpl w:val="2478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76F14"/>
    <w:multiLevelType w:val="hybridMultilevel"/>
    <w:tmpl w:val="228E2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C5621"/>
    <w:multiLevelType w:val="hybridMultilevel"/>
    <w:tmpl w:val="E9808D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606403"/>
    <w:multiLevelType w:val="hybridMultilevel"/>
    <w:tmpl w:val="3EEC7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DB6C8D"/>
    <w:multiLevelType w:val="hybridMultilevel"/>
    <w:tmpl w:val="AF96A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113DBA"/>
    <w:multiLevelType w:val="hybridMultilevel"/>
    <w:tmpl w:val="B5AC2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03053C"/>
    <w:multiLevelType w:val="hybridMultilevel"/>
    <w:tmpl w:val="D6A06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FE539F"/>
    <w:multiLevelType w:val="hybridMultilevel"/>
    <w:tmpl w:val="68C83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AE0A4F"/>
    <w:multiLevelType w:val="hybridMultilevel"/>
    <w:tmpl w:val="2DEC0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095401"/>
    <w:multiLevelType w:val="hybridMultilevel"/>
    <w:tmpl w:val="08BEA340"/>
    <w:lvl w:ilvl="0" w:tplc="50AC3C56">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C21038A"/>
    <w:multiLevelType w:val="hybridMultilevel"/>
    <w:tmpl w:val="E6E44E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7"/>
  </w:num>
  <w:num w:numId="4">
    <w:abstractNumId w:val="15"/>
  </w:num>
  <w:num w:numId="5">
    <w:abstractNumId w:val="8"/>
  </w:num>
  <w:num w:numId="6">
    <w:abstractNumId w:val="5"/>
  </w:num>
  <w:num w:numId="7">
    <w:abstractNumId w:val="10"/>
  </w:num>
  <w:num w:numId="8">
    <w:abstractNumId w:val="3"/>
  </w:num>
  <w:num w:numId="9">
    <w:abstractNumId w:val="13"/>
  </w:num>
  <w:num w:numId="10">
    <w:abstractNumId w:val="14"/>
  </w:num>
  <w:num w:numId="11">
    <w:abstractNumId w:val="11"/>
  </w:num>
  <w:num w:numId="12">
    <w:abstractNumId w:val="9"/>
  </w:num>
  <w:num w:numId="13">
    <w:abstractNumId w:val="0"/>
  </w:num>
  <w:num w:numId="14">
    <w:abstractNumId w:val="1"/>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52510A"/>
    <w:rsid w:val="0007239A"/>
    <w:rsid w:val="000B1C04"/>
    <w:rsid w:val="000E5DA3"/>
    <w:rsid w:val="000F38CC"/>
    <w:rsid w:val="0013316D"/>
    <w:rsid w:val="00151750"/>
    <w:rsid w:val="0017051A"/>
    <w:rsid w:val="001C63E8"/>
    <w:rsid w:val="00226975"/>
    <w:rsid w:val="002920B5"/>
    <w:rsid w:val="002A38F5"/>
    <w:rsid w:val="003D1713"/>
    <w:rsid w:val="003F7628"/>
    <w:rsid w:val="004168FB"/>
    <w:rsid w:val="004A326A"/>
    <w:rsid w:val="004B4FD3"/>
    <w:rsid w:val="0052510A"/>
    <w:rsid w:val="00532A42"/>
    <w:rsid w:val="005A1F35"/>
    <w:rsid w:val="006008BA"/>
    <w:rsid w:val="00617593"/>
    <w:rsid w:val="00834BDD"/>
    <w:rsid w:val="008A1A62"/>
    <w:rsid w:val="008C06B0"/>
    <w:rsid w:val="008D4758"/>
    <w:rsid w:val="009110B7"/>
    <w:rsid w:val="0098124D"/>
    <w:rsid w:val="00994A4F"/>
    <w:rsid w:val="009F0B12"/>
    <w:rsid w:val="00A5369E"/>
    <w:rsid w:val="00AB2320"/>
    <w:rsid w:val="00B942C7"/>
    <w:rsid w:val="00B978DF"/>
    <w:rsid w:val="00BF7F23"/>
    <w:rsid w:val="00C15CCC"/>
    <w:rsid w:val="00D011CF"/>
    <w:rsid w:val="00D60C3C"/>
    <w:rsid w:val="00FC2851"/>
    <w:rsid w:val="00FE0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2D0"/>
    <w:pPr>
      <w:spacing w:after="0" w:line="240" w:lineRule="auto"/>
    </w:pPr>
  </w:style>
  <w:style w:type="paragraph" w:styleId="a4">
    <w:name w:val="List Paragraph"/>
    <w:basedOn w:val="a"/>
    <w:uiPriority w:val="34"/>
    <w:qFormat/>
    <w:rsid w:val="00FE02D0"/>
    <w:pPr>
      <w:ind w:left="720"/>
      <w:contextualSpacing/>
    </w:pPr>
  </w:style>
  <w:style w:type="character" w:customStyle="1" w:styleId="apple-converted-space">
    <w:name w:val="apple-converted-space"/>
    <w:basedOn w:val="a0"/>
    <w:rsid w:val="00FE02D0"/>
  </w:style>
  <w:style w:type="paragraph" w:styleId="a5">
    <w:name w:val="Normal (Web)"/>
    <w:basedOn w:val="a"/>
    <w:uiPriority w:val="99"/>
    <w:semiHidden/>
    <w:unhideWhenUsed/>
    <w:rsid w:val="00C1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B4FD3"/>
    <w:rPr>
      <w:color w:val="0000FF" w:themeColor="hyperlink"/>
      <w:u w:val="single"/>
    </w:rPr>
  </w:style>
  <w:style w:type="paragraph" w:styleId="a7">
    <w:name w:val="header"/>
    <w:basedOn w:val="a"/>
    <w:link w:val="a8"/>
    <w:uiPriority w:val="99"/>
    <w:semiHidden/>
    <w:unhideWhenUsed/>
    <w:rsid w:val="001517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1750"/>
  </w:style>
  <w:style w:type="paragraph" w:styleId="a9">
    <w:name w:val="footer"/>
    <w:basedOn w:val="a"/>
    <w:link w:val="aa"/>
    <w:uiPriority w:val="99"/>
    <w:unhideWhenUsed/>
    <w:rsid w:val="001517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1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2D0"/>
    <w:pPr>
      <w:spacing w:after="0" w:line="240" w:lineRule="auto"/>
    </w:pPr>
  </w:style>
  <w:style w:type="paragraph" w:styleId="a4">
    <w:name w:val="List Paragraph"/>
    <w:basedOn w:val="a"/>
    <w:uiPriority w:val="34"/>
    <w:qFormat/>
    <w:rsid w:val="00FE02D0"/>
    <w:pPr>
      <w:ind w:left="720"/>
      <w:contextualSpacing/>
    </w:pPr>
  </w:style>
  <w:style w:type="character" w:customStyle="1" w:styleId="apple-converted-space">
    <w:name w:val="apple-converted-space"/>
    <w:basedOn w:val="a0"/>
    <w:rsid w:val="00FE02D0"/>
  </w:style>
  <w:style w:type="paragraph" w:styleId="a5">
    <w:name w:val="Normal (Web)"/>
    <w:basedOn w:val="a"/>
    <w:uiPriority w:val="99"/>
    <w:semiHidden/>
    <w:unhideWhenUsed/>
    <w:rsid w:val="00C1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B4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98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am.ru/obrazova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ma.ru/articles/multfilmy-o-velikoi-otechestvennoi-voine" TargetMode="External"/><Relationship Id="rId4" Type="http://schemas.openxmlformats.org/officeDocument/2006/relationships/webSettings" Target="webSettings.xml"/><Relationship Id="rId9" Type="http://schemas.openxmlformats.org/officeDocument/2006/relationships/hyperlink" Target="http://www.deti-club.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cp:lastModifiedBy>
  <cp:revision>31</cp:revision>
  <dcterms:created xsi:type="dcterms:W3CDTF">2017-03-15T11:16:00Z</dcterms:created>
  <dcterms:modified xsi:type="dcterms:W3CDTF">2017-03-27T02:00:00Z</dcterms:modified>
</cp:coreProperties>
</file>