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98A8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14:paraId="40B44550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5ED3F7A3" w14:textId="77777777"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14:paraId="04CFFF6F" w14:textId="77777777"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14:paraId="3A870949" w14:textId="77777777" w:rsidR="00E87E11" w:rsidRDefault="00E87E11" w:rsidP="00E87E11">
      <w:pPr>
        <w:jc w:val="center"/>
        <w:rPr>
          <w:rFonts w:eastAsia="Arial Unicode MS"/>
          <w:b/>
        </w:rPr>
      </w:pPr>
    </w:p>
    <w:p w14:paraId="697C05B1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14:paraId="55F33EC7" w14:textId="77777777"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14:paraId="6FBC2C36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20F8FE3E" w14:textId="77777777"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14:paraId="0B3E5649" w14:textId="77777777"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14:paraId="7180E61D" w14:textId="1DC691E5" w:rsidR="006F6892" w:rsidRDefault="00B761DB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3C3C3C"/>
          <w:sz w:val="28"/>
          <w:szCs w:val="28"/>
        </w:rPr>
      </w:pPr>
      <w:bookmarkStart w:id="0" w:name="_Hlk154603866"/>
      <w:bookmarkStart w:id="1" w:name="_Hlk112527520"/>
      <w:r w:rsidRPr="00B761DB">
        <w:rPr>
          <w:b/>
          <w:bCs/>
          <w:color w:val="3C3C3C"/>
          <w:sz w:val="28"/>
          <w:szCs w:val="28"/>
        </w:rPr>
        <w:t>«</w:t>
      </w:r>
      <w:bookmarkStart w:id="2" w:name="_Hlk160642896"/>
      <w:r w:rsidR="0011168E">
        <w:rPr>
          <w:b/>
          <w:bCs/>
          <w:color w:val="3C3C3C"/>
          <w:sz w:val="28"/>
          <w:szCs w:val="28"/>
        </w:rPr>
        <w:t>Патриотизм в современном обществе</w:t>
      </w:r>
      <w:bookmarkEnd w:id="2"/>
      <w:r w:rsidRPr="00B761DB">
        <w:rPr>
          <w:b/>
          <w:bCs/>
          <w:color w:val="3C3C3C"/>
          <w:sz w:val="28"/>
          <w:szCs w:val="28"/>
        </w:rPr>
        <w:t>»</w:t>
      </w:r>
    </w:p>
    <w:bookmarkEnd w:id="0"/>
    <w:p w14:paraId="4DA4B6A2" w14:textId="670A93B4" w:rsidR="004A6C2B" w:rsidRPr="00B761DB" w:rsidRDefault="004A6C2B" w:rsidP="0011168E">
      <w:pPr>
        <w:shd w:val="clear" w:color="auto" w:fill="FFFFFF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bookmarkEnd w:id="1"/>
    <w:p w14:paraId="46A8A5BC" w14:textId="77777777" w:rsidR="00C44AFE" w:rsidRPr="007F43E3" w:rsidRDefault="00C44AFE" w:rsidP="00C44AFE">
      <w:pPr>
        <w:jc w:val="center"/>
        <w:rPr>
          <w:rFonts w:eastAsia="Arial Unicode MS"/>
          <w:b/>
        </w:rPr>
      </w:pPr>
    </w:p>
    <w:p w14:paraId="64410126" w14:textId="77777777"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14:paraId="2CD5F8AE" w14:textId="77777777"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14:paraId="27B1F7F0" w14:textId="77777777"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</w:t>
      </w:r>
      <w:proofErr w:type="gramStart"/>
      <w:r w:rsidRPr="00792304">
        <w:rPr>
          <w:rFonts w:eastAsia="Arial Unicode MS"/>
          <w:b/>
          <w:sz w:val="22"/>
          <w:szCs w:val="22"/>
        </w:rPr>
        <w:t>образования,  методисты</w:t>
      </w:r>
      <w:proofErr w:type="gramEnd"/>
      <w:r w:rsidRPr="00792304">
        <w:rPr>
          <w:rFonts w:eastAsia="Arial Unicode MS"/>
          <w:b/>
          <w:sz w:val="22"/>
          <w:szCs w:val="22"/>
        </w:rPr>
        <w:t xml:space="preserve">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14:paraId="71818C06" w14:textId="77777777"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14:paraId="11E5BA38" w14:textId="698AEB5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11168E">
        <w:rPr>
          <w:rFonts w:eastAsia="Arial Unicode MS"/>
          <w:b/>
        </w:rPr>
        <w:t>15 апреля</w:t>
      </w:r>
      <w:r w:rsidR="00BE3B58">
        <w:rPr>
          <w:rFonts w:eastAsia="Arial Unicode MS"/>
          <w:b/>
        </w:rPr>
        <w:t xml:space="preserve"> </w:t>
      </w:r>
      <w:r w:rsidR="00B92C1E">
        <w:rPr>
          <w:rFonts w:eastAsia="Arial Unicode MS"/>
          <w:b/>
        </w:rPr>
        <w:t>202</w:t>
      </w:r>
      <w:r w:rsidR="00B761DB">
        <w:rPr>
          <w:rFonts w:eastAsia="Arial Unicode MS"/>
          <w:b/>
        </w:rPr>
        <w:t>4</w:t>
      </w:r>
      <w:r w:rsidR="00B92C1E">
        <w:rPr>
          <w:rFonts w:eastAsia="Arial Unicode MS"/>
          <w:b/>
        </w:rPr>
        <w:t xml:space="preserve"> года</w:t>
      </w:r>
      <w:r w:rsidR="007C5D97">
        <w:rPr>
          <w:rFonts w:eastAsia="Arial Unicode MS"/>
          <w:b/>
        </w:rPr>
        <w:t xml:space="preserve"> – </w:t>
      </w:r>
      <w:r w:rsidR="0011168E">
        <w:rPr>
          <w:rFonts w:eastAsia="Arial Unicode MS"/>
          <w:b/>
        </w:rPr>
        <w:t>15 мая</w:t>
      </w:r>
      <w:r w:rsidR="00E15023">
        <w:rPr>
          <w:rFonts w:eastAsia="Arial Unicode MS"/>
          <w:b/>
        </w:rPr>
        <w:t xml:space="preserve"> 202</w:t>
      </w:r>
      <w:r w:rsidR="00B761DB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года.</w:t>
      </w:r>
    </w:p>
    <w:p w14:paraId="3525A985" w14:textId="4227024F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11168E">
        <w:rPr>
          <w:rFonts w:eastAsia="Arial Unicode MS"/>
          <w:b/>
        </w:rPr>
        <w:t>15 мая</w:t>
      </w:r>
      <w:r w:rsidR="00B92C1E">
        <w:rPr>
          <w:rFonts w:eastAsia="Arial Unicode MS"/>
          <w:b/>
        </w:rPr>
        <w:t xml:space="preserve"> 202</w:t>
      </w:r>
      <w:r w:rsidR="00B761DB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 включительно.</w:t>
      </w:r>
    </w:p>
    <w:p w14:paraId="00E52F7B" w14:textId="0469196A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7C5D97">
        <w:rPr>
          <w:rFonts w:eastAsia="Arial Unicode MS"/>
          <w:b/>
        </w:rPr>
        <w:t xml:space="preserve"> на сайте не позднее </w:t>
      </w:r>
      <w:r w:rsidR="0011168E">
        <w:rPr>
          <w:rFonts w:eastAsia="Arial Unicode MS"/>
          <w:b/>
        </w:rPr>
        <w:t>25 мая</w:t>
      </w:r>
      <w:r w:rsidR="00B92C1E">
        <w:rPr>
          <w:rFonts w:eastAsia="Arial Unicode MS"/>
          <w:b/>
        </w:rPr>
        <w:t xml:space="preserve"> 202</w:t>
      </w:r>
      <w:r w:rsidR="00B761DB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 года.</w:t>
      </w:r>
    </w:p>
    <w:p w14:paraId="735B4531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14:paraId="0F7A5BE5" w14:textId="77777777"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4241F34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14:paraId="58CE04E0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14:paraId="729DF04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14:paraId="3018752B" w14:textId="77777777"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14:paraId="3553B948" w14:textId="77777777" w:rsidR="004F4219" w:rsidRDefault="004F4219" w:rsidP="00E87E11">
      <w:pPr>
        <w:jc w:val="both"/>
        <w:rPr>
          <w:rFonts w:eastAsia="Arial Unicode MS"/>
          <w:b/>
        </w:rPr>
      </w:pPr>
    </w:p>
    <w:p w14:paraId="67F7BDA5" w14:textId="77777777"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14:paraId="26334F8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14:paraId="197E3600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14:paraId="19EA5693" w14:textId="77777777"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14:paraId="4E07FE33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14:paraId="23AFB83B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14:paraId="273B70C6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14:paraId="2E621E64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14:paraId="0534C09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8 группа-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14:paraId="53CD27A9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9 группа-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14:paraId="00777130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r>
        <w:rPr>
          <w:rFonts w:eastAsia="Arial Unicode MS"/>
          <w:color w:val="202020"/>
          <w:sz w:val="22"/>
          <w:szCs w:val="22"/>
        </w:rPr>
        <w:t>–дошкольники;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14:paraId="013DFC68" w14:textId="77777777"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11 группа-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14:paraId="4208DD93" w14:textId="77777777"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обучающихся</w:t>
      </w:r>
      <w:r>
        <w:rPr>
          <w:rFonts w:eastAsia="Arial Unicode MS"/>
          <w:b/>
        </w:rPr>
        <w:t>:</w:t>
      </w:r>
    </w:p>
    <w:p w14:paraId="692933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14:paraId="6CB4C6B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6E3932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2349A92D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5BEBFACA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0700F040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14:paraId="4A0D8B0F" w14:textId="77777777"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Иное (коллекция, видео работы и др.)</w:t>
      </w:r>
    </w:p>
    <w:p w14:paraId="049CA70E" w14:textId="77777777"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Номинации для педагогов:</w:t>
      </w:r>
    </w:p>
    <w:p w14:paraId="08C16715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14:paraId="7E9C3D6F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14:paraId="4AEDBCFD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14:paraId="1D7824E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14:paraId="252BA5F4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14:paraId="168A4FCB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14:paraId="5323E388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14:paraId="22DCA882" w14:textId="77777777"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14:paraId="06393D60" w14:textId="77777777"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14:paraId="5CF43D8D" w14:textId="77777777" w:rsidR="00BF564E" w:rsidRDefault="00BF564E" w:rsidP="00BF564E">
      <w:pPr>
        <w:pStyle w:val="a4"/>
        <w:jc w:val="both"/>
        <w:rPr>
          <w:rFonts w:eastAsia="Arial Unicode MS"/>
          <w:b/>
        </w:rPr>
      </w:pPr>
    </w:p>
    <w:p w14:paraId="20EA3479" w14:textId="77777777"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14:paraId="53EBCF29" w14:textId="77777777" w:rsidR="00E87E11" w:rsidRDefault="00E87E11" w:rsidP="00E87E11">
      <w:pPr>
        <w:jc w:val="both"/>
        <w:rPr>
          <w:rFonts w:eastAsia="Arial Unicode MS"/>
        </w:rPr>
      </w:pPr>
    </w:p>
    <w:p w14:paraId="1877437F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14:paraId="32650C52" w14:textId="645F5BF8"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</w:t>
      </w:r>
      <w:r w:rsidR="00B761DB">
        <w:rPr>
          <w:rFonts w:eastAsia="Arial Unicode MS"/>
        </w:rPr>
        <w:t>7</w:t>
      </w:r>
      <w:r w:rsidR="00E87E11">
        <w:rPr>
          <w:rFonts w:eastAsia="Arial Unicode MS"/>
        </w:rPr>
        <w:t>0 рублей (электронный вариант) для педагогов;</w:t>
      </w:r>
    </w:p>
    <w:p w14:paraId="69966D91" w14:textId="5DAA06F7"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100 рублей (электронный вариант) для обучающихся</w:t>
      </w:r>
      <w:r w:rsidR="00487397">
        <w:rPr>
          <w:rFonts w:eastAsia="Arial Unicode MS"/>
        </w:rPr>
        <w:t>.</w:t>
      </w:r>
    </w:p>
    <w:p w14:paraId="670DEFA2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14:paraId="1CAF00E1" w14:textId="77777777"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14:paraId="00C18837" w14:textId="77777777" w:rsidR="00E87E11" w:rsidRDefault="00E87E11" w:rsidP="00E87E11">
      <w:pPr>
        <w:jc w:val="both"/>
        <w:rPr>
          <w:rFonts w:eastAsia="Arial Unicode MS"/>
        </w:rPr>
      </w:pPr>
    </w:p>
    <w:p w14:paraId="1B935C9B" w14:textId="77777777"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14:paraId="7F5469BE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14:paraId="646995A5" w14:textId="77777777"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14:paraId="419EC7AA" w14:textId="77777777" w:rsidR="00E87E11" w:rsidRDefault="00E87E11" w:rsidP="00E87E11">
      <w:pPr>
        <w:jc w:val="both"/>
        <w:rPr>
          <w:rFonts w:eastAsia="Arial Unicode MS"/>
          <w:b/>
        </w:rPr>
      </w:pPr>
    </w:p>
    <w:p w14:paraId="035E8DBE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14:paraId="29D03AF9" w14:textId="77777777" w:rsidR="00B761DB" w:rsidRPr="007A1424" w:rsidRDefault="00B761DB" w:rsidP="00B761DB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>1.Оплата по квитанции Тинькофф</w:t>
      </w:r>
    </w:p>
    <w:p w14:paraId="34733734" w14:textId="77777777" w:rsidR="00B761DB" w:rsidRDefault="00B761DB" w:rsidP="00B761DB">
      <w:pPr>
        <w:jc w:val="both"/>
        <w:rPr>
          <w:rFonts w:eastAsia="Arial Unicode MS"/>
          <w:b/>
        </w:rPr>
      </w:pPr>
      <w:r w:rsidRPr="007A1424">
        <w:rPr>
          <w:rFonts w:eastAsia="Arial Unicode MS"/>
          <w:b/>
        </w:rPr>
        <w:t xml:space="preserve">скачать с сайта   </w:t>
      </w:r>
      <w:hyperlink r:id="rId6" w:history="1">
        <w:r w:rsidRPr="008A65D4">
          <w:rPr>
            <w:rStyle w:val="a3"/>
            <w:rFonts w:eastAsia="Arial Unicode MS"/>
            <w:b/>
          </w:rPr>
          <w:t>http://konkursolimp.ru/</w:t>
        </w:r>
      </w:hyperlink>
    </w:p>
    <w:p w14:paraId="036F1BD0" w14:textId="77777777" w:rsidR="00B761DB" w:rsidRPr="00AB7165" w:rsidRDefault="00B761DB" w:rsidP="00B761DB">
      <w:pPr>
        <w:jc w:val="both"/>
        <w:rPr>
          <w:rFonts w:eastAsia="Arial Unicode MS"/>
          <w:b/>
        </w:rPr>
      </w:pPr>
      <w:r w:rsidRPr="00AB7165">
        <w:rPr>
          <w:rFonts w:eastAsia="Arial Unicode MS"/>
          <w:b/>
        </w:rPr>
        <w:t xml:space="preserve">2. Оплата с сайта онлайн   </w:t>
      </w:r>
      <w:hyperlink r:id="rId7" w:history="1">
        <w:r w:rsidRPr="00AB7165">
          <w:rPr>
            <w:rStyle w:val="a3"/>
            <w:rFonts w:eastAsia="Arial Unicode MS"/>
            <w:b/>
          </w:rPr>
          <w:t>http://konkursolimp.ru/oplata-za-uchastie/</w:t>
        </w:r>
      </w:hyperlink>
      <w:r w:rsidRPr="00AB7165">
        <w:rPr>
          <w:rFonts w:eastAsia="Arial Unicode MS"/>
          <w:b/>
        </w:rPr>
        <w:t xml:space="preserve">  </w:t>
      </w:r>
    </w:p>
    <w:p w14:paraId="19BA1E6C" w14:textId="77777777" w:rsidR="00B761DB" w:rsidRDefault="00B761DB" w:rsidP="00B761DB">
      <w:pPr>
        <w:jc w:val="both"/>
        <w:rPr>
          <w:rFonts w:eastAsia="Arial Unicode MS"/>
          <w:b/>
        </w:rPr>
      </w:pPr>
    </w:p>
    <w:p w14:paraId="50F65EF7" w14:textId="77777777"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14:paraId="16A60E96" w14:textId="77777777" w:rsidR="00E87E11" w:rsidRDefault="00E87E11" w:rsidP="00E87E11">
      <w:pPr>
        <w:ind w:left="-850"/>
        <w:jc w:val="center"/>
        <w:rPr>
          <w:rFonts w:eastAsia="Arial Unicode MS"/>
        </w:rPr>
      </w:pPr>
    </w:p>
    <w:p w14:paraId="7B8A56B2" w14:textId="77777777"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14:paraId="4F35BD73" w14:textId="281CC16E" w:rsidR="004A6C2B" w:rsidRDefault="004A6C2B" w:rsidP="004A6C2B">
      <w:pPr>
        <w:shd w:val="clear" w:color="auto" w:fill="FFFFFF"/>
        <w:jc w:val="center"/>
        <w:textAlignment w:val="baseline"/>
        <w:outlineLvl w:val="2"/>
        <w:rPr>
          <w:b/>
          <w:bCs/>
          <w:color w:val="3C3C3C"/>
          <w:sz w:val="28"/>
          <w:szCs w:val="28"/>
        </w:rPr>
      </w:pPr>
      <w:r w:rsidRPr="00B761DB">
        <w:rPr>
          <w:b/>
          <w:bCs/>
          <w:color w:val="3C3C3C"/>
          <w:sz w:val="28"/>
          <w:szCs w:val="28"/>
        </w:rPr>
        <w:t>«</w:t>
      </w:r>
      <w:r w:rsidR="0011168E">
        <w:rPr>
          <w:b/>
          <w:bCs/>
          <w:color w:val="3C3C3C"/>
          <w:sz w:val="28"/>
          <w:szCs w:val="28"/>
        </w:rPr>
        <w:t>Патриотизм в современном обществе</w:t>
      </w:r>
      <w:r w:rsidRPr="00B761DB">
        <w:rPr>
          <w:b/>
          <w:bCs/>
          <w:color w:val="3C3C3C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87E11" w14:paraId="35A8D214" w14:textId="77777777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E6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836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2427F18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2787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2CD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39F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5B53E15" w14:textId="77777777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78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B4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AEFE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1E8FB4F9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967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0E9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545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994CDFF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868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8BB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DEB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6FFD0DA3" w14:textId="77777777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905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5318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D9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ABA961" w14:textId="77777777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73F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DE6A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Аудитория обучающихся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33D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E40C810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CF7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0C23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C0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3EF25C87" w14:textId="77777777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FCA2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9F34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ИМЦ«ОЛИМП»?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B41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75437455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7E8E" w14:textId="77777777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33" w14:textId="7777777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образовательного</w:t>
            </w:r>
            <w:proofErr w:type="gramEnd"/>
            <w:r w:rsidRPr="0031155D">
              <w:rPr>
                <w:rFonts w:eastAsia="Arial Unicode MS"/>
              </w:rPr>
              <w:t xml:space="preserve"> учреждения</w:t>
            </w:r>
          </w:p>
          <w:p w14:paraId="050F799A" w14:textId="589F2C31" w:rsidR="00E87E11" w:rsidRPr="00D62BDE" w:rsidRDefault="00E87E11" w:rsidP="0031155D">
            <w:pPr>
              <w:spacing w:after="200"/>
              <w:rPr>
                <w:rFonts w:eastAsia="Arial Unicode M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CAA8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31155D" w14:paraId="57B1FABC" w14:textId="77777777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D48" w14:textId="5261926B" w:rsidR="0031155D" w:rsidRPr="00D62BDE" w:rsidRDefault="0031155D">
            <w:pPr>
              <w:spacing w:after="20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A42" w14:textId="67D24B37" w:rsidR="0031155D" w:rsidRPr="0031155D" w:rsidRDefault="0031155D" w:rsidP="0031155D">
            <w:pPr>
              <w:spacing w:after="200"/>
              <w:rPr>
                <w:rFonts w:eastAsia="Arial Unicode MS"/>
              </w:rPr>
            </w:pPr>
            <w:proofErr w:type="spellStart"/>
            <w:r w:rsidRPr="0031155D">
              <w:rPr>
                <w:rFonts w:eastAsia="Arial Unicode MS"/>
              </w:rPr>
              <w:t>e-mail</w:t>
            </w:r>
            <w:proofErr w:type="spellEnd"/>
            <w:r w:rsidRPr="0031155D">
              <w:rPr>
                <w:rFonts w:eastAsia="Arial Unicode MS"/>
              </w:rPr>
              <w:t xml:space="preserve">  личный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ED6B" w14:textId="77777777" w:rsidR="0031155D" w:rsidRDefault="0031155D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14:paraId="5355C71A" w14:textId="77777777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0E6" w14:textId="668EB1A5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  <w:r w:rsidR="0031155D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D050" w14:textId="7F3927EC"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Согласны ли Вы получать 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EDA" w14:textId="77777777"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14:paraId="1CC41C58" w14:textId="77777777" w:rsidR="00E87E11" w:rsidRDefault="00E87E11" w:rsidP="00E87E11"/>
    <w:bookmarkStart w:id="3" w:name="_MON_1618131499"/>
    <w:bookmarkEnd w:id="3"/>
    <w:p w14:paraId="2A802507" w14:textId="0D371BD3" w:rsidR="00E87E11" w:rsidRPr="00BF564E" w:rsidRDefault="0011168E" w:rsidP="00BF564E">
      <w:r>
        <w:object w:dxaOrig="9581" w:dyaOrig="7885" w14:anchorId="7F8ED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78.8pt;height:394.2pt" o:ole="">
            <v:imagedata r:id="rId8" o:title=""/>
          </v:shape>
          <o:OLEObject Type="Embed" ProgID="Word.Document.12" ShapeID="_x0000_i1028" DrawAspect="Content" ObjectID="_1771255710" r:id="rId9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14:paraId="111934D8" w14:textId="77777777"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14:paraId="0F0CF7E5" w14:textId="77777777" w:rsidR="00727998" w:rsidRDefault="00E87E11" w:rsidP="007C5D97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Распределение </w:t>
      </w:r>
      <w:proofErr w:type="spellStart"/>
      <w:proofErr w:type="gramStart"/>
      <w:r w:rsidRPr="00D62BDE">
        <w:rPr>
          <w:rFonts w:eastAsia="Arial Unicode MS"/>
          <w:sz w:val="20"/>
          <w:szCs w:val="20"/>
        </w:rPr>
        <w:t>оргвзносов:ИМЦ</w:t>
      </w:r>
      <w:proofErr w:type="spellEnd"/>
      <w:proofErr w:type="gramEnd"/>
      <w:r w:rsidRPr="00D62BDE">
        <w:rPr>
          <w:rFonts w:eastAsia="Arial Unicode MS"/>
          <w:sz w:val="20"/>
          <w:szCs w:val="20"/>
        </w:rPr>
        <w:t xml:space="preserve"> 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14:paraId="3B2EBF08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Юридический адрес организации</w:t>
      </w:r>
    </w:p>
    <w:p w14:paraId="0B6374CE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650004, РОССИЯ, КЕМЕРОВСКАЯ ОБЛАСТЬ - КУЗБАСС, Г КЕМЕРОВО</w:t>
      </w:r>
    </w:p>
    <w:p w14:paraId="0184CB5F" w14:textId="77777777" w:rsidR="0011168E" w:rsidRPr="006F3506" w:rsidRDefault="0011168E" w:rsidP="0011168E">
      <w:pPr>
        <w:spacing w:line="300" w:lineRule="atLeast"/>
        <w:rPr>
          <w:color w:val="111111"/>
          <w:highlight w:val="yellow"/>
        </w:rPr>
      </w:pPr>
      <w:r w:rsidRPr="006F3506">
        <w:rPr>
          <w:color w:val="111111"/>
          <w:highlight w:val="yellow"/>
        </w:rPr>
        <w:t>ИНН</w:t>
      </w:r>
    </w:p>
    <w:p w14:paraId="5E7AA864" w14:textId="77777777" w:rsidR="0011168E" w:rsidRPr="006F3506" w:rsidRDefault="0011168E" w:rsidP="0011168E">
      <w:pPr>
        <w:spacing w:line="300" w:lineRule="atLeast"/>
        <w:rPr>
          <w:color w:val="111111"/>
          <w:highlight w:val="yellow"/>
        </w:rPr>
      </w:pPr>
      <w:r w:rsidRPr="006F3506">
        <w:rPr>
          <w:color w:val="111111"/>
          <w:highlight w:val="yellow"/>
        </w:rPr>
        <w:t>4205264386</w:t>
      </w:r>
    </w:p>
    <w:p w14:paraId="229AFCF7" w14:textId="77777777" w:rsidR="0011168E" w:rsidRPr="006F3506" w:rsidRDefault="0011168E" w:rsidP="0011168E">
      <w:pPr>
        <w:spacing w:line="300" w:lineRule="atLeast"/>
        <w:rPr>
          <w:color w:val="111111"/>
          <w:highlight w:val="yellow"/>
        </w:rPr>
      </w:pPr>
      <w:r w:rsidRPr="006F3506">
        <w:rPr>
          <w:color w:val="111111"/>
          <w:highlight w:val="yellow"/>
        </w:rPr>
        <w:lastRenderedPageBreak/>
        <w:t>ОГРН</w:t>
      </w:r>
    </w:p>
    <w:p w14:paraId="2EE75F9B" w14:textId="77777777" w:rsidR="0011168E" w:rsidRPr="006F3506" w:rsidRDefault="0011168E" w:rsidP="0011168E">
      <w:pPr>
        <w:spacing w:line="300" w:lineRule="atLeast"/>
        <w:rPr>
          <w:color w:val="111111"/>
          <w:highlight w:val="yellow"/>
        </w:rPr>
      </w:pPr>
      <w:r w:rsidRPr="006F3506">
        <w:rPr>
          <w:color w:val="111111"/>
          <w:highlight w:val="yellow"/>
        </w:rPr>
        <w:t>1134205008387</w:t>
      </w:r>
    </w:p>
    <w:p w14:paraId="7D4B88E8" w14:textId="77777777" w:rsidR="0011168E" w:rsidRPr="006F3506" w:rsidRDefault="0011168E" w:rsidP="0011168E">
      <w:pPr>
        <w:spacing w:line="300" w:lineRule="atLeast"/>
        <w:rPr>
          <w:color w:val="111111"/>
          <w:highlight w:val="yellow"/>
        </w:rPr>
      </w:pPr>
      <w:r w:rsidRPr="006F3506">
        <w:rPr>
          <w:color w:val="111111"/>
          <w:highlight w:val="yellow"/>
        </w:rPr>
        <w:t>КПП</w:t>
      </w:r>
    </w:p>
    <w:p w14:paraId="55D0370C" w14:textId="77777777" w:rsidR="0011168E" w:rsidRPr="006F3506" w:rsidRDefault="0011168E" w:rsidP="0011168E">
      <w:pPr>
        <w:spacing w:line="300" w:lineRule="atLeast"/>
        <w:rPr>
          <w:color w:val="111111"/>
          <w:highlight w:val="yellow"/>
        </w:rPr>
      </w:pPr>
      <w:r w:rsidRPr="006F3506">
        <w:rPr>
          <w:color w:val="111111"/>
          <w:highlight w:val="yellow"/>
        </w:rPr>
        <w:t>420501001</w:t>
      </w:r>
    </w:p>
    <w:p w14:paraId="2FDCB07C" w14:textId="77777777" w:rsidR="0011168E" w:rsidRPr="006F3506" w:rsidRDefault="0011168E" w:rsidP="0011168E">
      <w:pPr>
        <w:spacing w:line="300" w:lineRule="atLeast"/>
        <w:rPr>
          <w:color w:val="111111"/>
          <w:highlight w:val="yellow"/>
        </w:rPr>
      </w:pPr>
      <w:r w:rsidRPr="006F3506">
        <w:rPr>
          <w:color w:val="111111"/>
          <w:highlight w:val="yellow"/>
        </w:rPr>
        <w:t>Расчетный счет</w:t>
      </w:r>
    </w:p>
    <w:p w14:paraId="406B58D1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  <w:highlight w:val="yellow"/>
        </w:rPr>
        <w:t>40702810210001388287</w:t>
      </w:r>
    </w:p>
    <w:p w14:paraId="713B269C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Банк</w:t>
      </w:r>
    </w:p>
    <w:p w14:paraId="054522F7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АО "ТИНЬКОФФ БАНК"</w:t>
      </w:r>
    </w:p>
    <w:p w14:paraId="485B0D9C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Юридический адрес банка</w:t>
      </w:r>
    </w:p>
    <w:p w14:paraId="6825F622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Москва, 127287, ул. Хуторская 2-я, д. 38А, стр. 26</w:t>
      </w:r>
    </w:p>
    <w:p w14:paraId="136055BD" w14:textId="77777777" w:rsidR="0011168E" w:rsidRPr="006F3506" w:rsidRDefault="0011168E" w:rsidP="0011168E">
      <w:pPr>
        <w:spacing w:line="300" w:lineRule="atLeast"/>
        <w:rPr>
          <w:color w:val="111111"/>
        </w:rPr>
      </w:pPr>
      <w:proofErr w:type="spellStart"/>
      <w:r w:rsidRPr="006F3506">
        <w:rPr>
          <w:color w:val="111111"/>
        </w:rPr>
        <w:t>Корр.счет</w:t>
      </w:r>
      <w:proofErr w:type="spellEnd"/>
      <w:r w:rsidRPr="006F3506">
        <w:rPr>
          <w:color w:val="111111"/>
        </w:rPr>
        <w:t xml:space="preserve"> банка</w:t>
      </w:r>
    </w:p>
    <w:p w14:paraId="71C5EFE6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30101810145250000974</w:t>
      </w:r>
    </w:p>
    <w:p w14:paraId="51914C41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ИНН банка</w:t>
      </w:r>
    </w:p>
    <w:p w14:paraId="4E2743A3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7710140679</w:t>
      </w:r>
    </w:p>
    <w:p w14:paraId="535A9EE1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БИК банка</w:t>
      </w:r>
    </w:p>
    <w:p w14:paraId="568DEF56" w14:textId="77777777" w:rsidR="0011168E" w:rsidRPr="006F3506" w:rsidRDefault="0011168E" w:rsidP="0011168E">
      <w:pPr>
        <w:spacing w:line="300" w:lineRule="atLeast"/>
        <w:rPr>
          <w:color w:val="111111"/>
        </w:rPr>
      </w:pPr>
      <w:r w:rsidRPr="006F3506">
        <w:rPr>
          <w:color w:val="111111"/>
        </w:rPr>
        <w:t>044525974</w:t>
      </w:r>
    </w:p>
    <w:p w14:paraId="14C741A9" w14:textId="77777777" w:rsidR="0011168E" w:rsidRPr="007C5D97" w:rsidRDefault="0011168E" w:rsidP="007C5D97">
      <w:pPr>
        <w:jc w:val="both"/>
        <w:rPr>
          <w:rFonts w:eastAsia="Arial Unicode MS"/>
          <w:sz w:val="20"/>
          <w:szCs w:val="20"/>
        </w:rPr>
      </w:pPr>
    </w:p>
    <w:sectPr w:rsidR="0011168E" w:rsidRPr="007C5D97" w:rsidSect="00D0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659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8628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6089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6807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460466">
    <w:abstractNumId w:val="0"/>
  </w:num>
  <w:num w:numId="6" w16cid:durableId="321586926">
    <w:abstractNumId w:val="4"/>
  </w:num>
  <w:num w:numId="7" w16cid:durableId="947004585">
    <w:abstractNumId w:val="3"/>
  </w:num>
  <w:num w:numId="8" w16cid:durableId="1016270880">
    <w:abstractNumId w:val="5"/>
  </w:num>
  <w:num w:numId="9" w16cid:durableId="808933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E11"/>
    <w:rsid w:val="000242C5"/>
    <w:rsid w:val="00034487"/>
    <w:rsid w:val="00060C3F"/>
    <w:rsid w:val="00095C13"/>
    <w:rsid w:val="000A698B"/>
    <w:rsid w:val="000C3D64"/>
    <w:rsid w:val="0011168E"/>
    <w:rsid w:val="0019047B"/>
    <w:rsid w:val="00215CD7"/>
    <w:rsid w:val="0031155D"/>
    <w:rsid w:val="00312D3C"/>
    <w:rsid w:val="00356778"/>
    <w:rsid w:val="00394BCC"/>
    <w:rsid w:val="003D4273"/>
    <w:rsid w:val="00402B58"/>
    <w:rsid w:val="00487397"/>
    <w:rsid w:val="004A6C2B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C5D97"/>
    <w:rsid w:val="007F43E3"/>
    <w:rsid w:val="007F54CD"/>
    <w:rsid w:val="008846EF"/>
    <w:rsid w:val="008E117C"/>
    <w:rsid w:val="009720B5"/>
    <w:rsid w:val="00997163"/>
    <w:rsid w:val="009C2BC4"/>
    <w:rsid w:val="00A11D0E"/>
    <w:rsid w:val="00A139FB"/>
    <w:rsid w:val="00B31528"/>
    <w:rsid w:val="00B761DB"/>
    <w:rsid w:val="00B92C1E"/>
    <w:rsid w:val="00BA2A6E"/>
    <w:rsid w:val="00BE3B58"/>
    <w:rsid w:val="00BE5216"/>
    <w:rsid w:val="00BF564E"/>
    <w:rsid w:val="00C44AFE"/>
    <w:rsid w:val="00C546D3"/>
    <w:rsid w:val="00C94895"/>
    <w:rsid w:val="00CB51DF"/>
    <w:rsid w:val="00D04B87"/>
    <w:rsid w:val="00D479BC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  <w:rsid w:val="00FB2687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EAD"/>
  <w15:docId w15:val="{0B27F85E-123F-4F96-A131-D3A83D38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impkonkur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42</cp:revision>
  <dcterms:created xsi:type="dcterms:W3CDTF">2019-04-30T05:06:00Z</dcterms:created>
  <dcterms:modified xsi:type="dcterms:W3CDTF">2024-03-06T11:42:00Z</dcterms:modified>
</cp:coreProperties>
</file>